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4F92B3">
      <w:pPr>
        <w:snapToGrid w:val="0"/>
        <w:spacing w:line="590" w:lineRule="exact"/>
        <w:ind w:firstLine="0" w:firstLineChars="0"/>
        <w:jc w:val="center"/>
        <w:rPr>
          <w:rFonts w:hint="eastAsia" w:ascii="Times New Roman" w:hAnsi="Times New Roman" w:eastAsia="方正小标宋_GBK"/>
          <w:sz w:val="44"/>
          <w:szCs w:val="44"/>
        </w:rPr>
      </w:pPr>
    </w:p>
    <w:p w14:paraId="5DB53D82">
      <w:pPr>
        <w:snapToGrid w:val="0"/>
        <w:spacing w:line="590" w:lineRule="exact"/>
        <w:ind w:firstLine="0" w:firstLineChars="0"/>
        <w:jc w:val="center"/>
        <w:rPr>
          <w:rFonts w:ascii="Times New Roman" w:hAnsi="Times New Roman" w:eastAsia="方正小标宋_GBK"/>
          <w:sz w:val="44"/>
          <w:szCs w:val="44"/>
        </w:rPr>
      </w:pPr>
    </w:p>
    <w:p w14:paraId="275A6792">
      <w:pPr>
        <w:snapToGrid w:val="0"/>
        <w:spacing w:line="590" w:lineRule="exact"/>
        <w:ind w:firstLine="0" w:firstLineChars="0"/>
        <w:jc w:val="center"/>
        <w:rPr>
          <w:rFonts w:ascii="Times New Roman" w:hAnsi="Times New Roman" w:eastAsia="方正小标宋_GBK"/>
          <w:sz w:val="44"/>
          <w:szCs w:val="44"/>
        </w:rPr>
      </w:pPr>
      <w:r>
        <w:rPr>
          <w:rFonts w:ascii="Times New Roman" w:hAnsi="Times New Roman" w:eastAsia="方正小标宋_GBK"/>
          <w:sz w:val="44"/>
          <w:szCs w:val="44"/>
        </w:rPr>
        <w:t>关于组织推荐2026年度</w:t>
      </w:r>
    </w:p>
    <w:p w14:paraId="2584476A">
      <w:pPr>
        <w:snapToGrid w:val="0"/>
        <w:spacing w:line="590" w:lineRule="exact"/>
        <w:ind w:firstLine="0" w:firstLineChars="0"/>
        <w:jc w:val="center"/>
        <w:rPr>
          <w:rFonts w:ascii="Times New Roman" w:hAnsi="Times New Roman" w:eastAsia="方正小标宋_GBK"/>
          <w:sz w:val="44"/>
          <w:szCs w:val="44"/>
        </w:rPr>
      </w:pPr>
      <w:r>
        <w:rPr>
          <w:rFonts w:hint="eastAsia" w:ascii="Times New Roman" w:hAnsi="Times New Roman" w:eastAsia="方正小标宋_GBK"/>
          <w:sz w:val="44"/>
          <w:szCs w:val="44"/>
        </w:rPr>
        <w:t>江苏省省级制造业单项冠军企业</w:t>
      </w:r>
      <w:r>
        <w:rPr>
          <w:rFonts w:ascii="Times New Roman" w:hAnsi="Times New Roman" w:eastAsia="方正小标宋_GBK"/>
          <w:sz w:val="44"/>
          <w:szCs w:val="44"/>
        </w:rPr>
        <w:t>的通知</w:t>
      </w:r>
    </w:p>
    <w:p w14:paraId="43C1EDAC">
      <w:pPr>
        <w:snapToGrid w:val="0"/>
        <w:spacing w:line="590" w:lineRule="exact"/>
        <w:ind w:firstLine="0" w:firstLineChars="0"/>
        <w:rPr>
          <w:rFonts w:ascii="Times New Roman" w:hAnsi="Times New Roman"/>
        </w:rPr>
      </w:pPr>
    </w:p>
    <w:p w14:paraId="72F58519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各县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区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工信局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，淮安经济技术开发区、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淮安工业园区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经发局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:</w:t>
      </w:r>
    </w:p>
    <w:p w14:paraId="23BB86D1">
      <w:pPr>
        <w:snapToGrid w:val="0"/>
        <w:spacing w:line="590" w:lineRule="exact"/>
        <w:jc w:val="both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根据</w:t>
      </w:r>
      <w:r>
        <w:rPr>
          <w:rFonts w:hint="eastAsia" w:ascii="方正仿宋_GBK" w:hAnsi="方正仿宋_GBK" w:eastAsia="方正仿宋_GBK" w:cs="方正仿宋_GBK"/>
          <w:sz w:val="32"/>
          <w:szCs w:val="32"/>
          <w:lang w:bidi="ar"/>
        </w:rPr>
        <w:t>《制造业单项冠军企业认定管理办法》（工信部政法〔</w:t>
      </w:r>
      <w:r>
        <w:rPr>
          <w:rFonts w:ascii="Times New Roman" w:hAnsi="Times New Roman" w:eastAsia="方正仿宋_GBK"/>
          <w:sz w:val="32"/>
          <w:szCs w:val="32"/>
          <w:lang w:bidi="ar"/>
        </w:rPr>
        <w:t>2023</w:t>
      </w:r>
      <w:r>
        <w:rPr>
          <w:rFonts w:hint="eastAsia" w:ascii="方正仿宋_GBK" w:hAnsi="方正仿宋_GBK" w:eastAsia="方正仿宋_GBK" w:cs="方正仿宋_GBK"/>
          <w:sz w:val="32"/>
          <w:szCs w:val="32"/>
          <w:lang w:bidi="ar"/>
        </w:rPr>
        <w:t>〕</w:t>
      </w:r>
      <w:r>
        <w:rPr>
          <w:rFonts w:ascii="Times New Roman" w:hAnsi="Times New Roman" w:eastAsia="方正仿宋_GBK"/>
          <w:sz w:val="32"/>
          <w:szCs w:val="32"/>
          <w:lang w:bidi="ar"/>
        </w:rPr>
        <w:t>138</w:t>
      </w:r>
      <w:r>
        <w:rPr>
          <w:rFonts w:hint="eastAsia" w:ascii="方正仿宋_GBK" w:hAnsi="方正仿宋_GBK" w:eastAsia="方正仿宋_GBK" w:cs="方正仿宋_GBK"/>
          <w:sz w:val="32"/>
          <w:szCs w:val="32"/>
          <w:lang w:bidi="ar"/>
        </w:rPr>
        <w:t>号）和</w:t>
      </w:r>
      <w:r>
        <w:rPr>
          <w:rFonts w:hint="eastAsia" w:ascii="Times New Roman" w:hAnsi="Times New Roman" w:eastAsia="方正仿宋_GBK"/>
          <w:sz w:val="32"/>
          <w:szCs w:val="32"/>
        </w:rPr>
        <w:t>《江苏省省级制造业单项冠军企业认定管理办法》（苏工信规字﹝2026﹞4号）</w:t>
      </w:r>
      <w:r>
        <w:rPr>
          <w:rFonts w:hint="eastAsia" w:ascii="方正仿宋_GBK" w:hAnsi="方正仿宋_GBK" w:eastAsia="方正仿宋_GBK" w:cs="方正仿宋_GBK"/>
          <w:sz w:val="32"/>
          <w:szCs w:val="32"/>
          <w:lang w:bidi="ar"/>
        </w:rPr>
        <w:t>相关规定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 w:bidi="ar"/>
        </w:rPr>
        <w:t>以及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《</w:t>
      </w:r>
      <w:r>
        <w:rPr>
          <w:rFonts w:hint="eastAsia" w:ascii="Times New Roman" w:hAnsi="Times New Roman" w:eastAsia="方正仿宋_GBK"/>
          <w:sz w:val="32"/>
          <w:szCs w:val="32"/>
        </w:rPr>
        <w:t>省工业和信息化厅关于组织推荐2026年度江苏省省级制造业单项冠军企业的通知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》（</w:t>
      </w:r>
      <w:r>
        <w:rPr>
          <w:rFonts w:hint="eastAsia" w:ascii="Times New Roman" w:hAnsi="Times New Roman" w:eastAsia="方正仿宋_GBK"/>
          <w:sz w:val="32"/>
          <w:szCs w:val="32"/>
        </w:rPr>
        <w:t>苏工信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中小</w:t>
      </w:r>
      <w:r>
        <w:rPr>
          <w:rFonts w:hint="eastAsia" w:ascii="Times New Roman" w:hAnsi="Times New Roman" w:eastAsia="方正仿宋_GBK"/>
          <w:sz w:val="32"/>
          <w:szCs w:val="32"/>
        </w:rPr>
        <w:t>﹝2026﹞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290</w:t>
      </w:r>
      <w:r>
        <w:rPr>
          <w:rFonts w:hint="eastAsia" w:ascii="Times New Roman" w:hAnsi="Times New Roman" w:eastAsia="方正仿宋_GBK"/>
          <w:sz w:val="32"/>
          <w:szCs w:val="32"/>
        </w:rPr>
        <w:t>号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）要求</w:t>
      </w:r>
      <w:r>
        <w:rPr>
          <w:rFonts w:ascii="Times New Roman" w:hAnsi="Times New Roman" w:eastAsia="方正仿宋_GBK"/>
          <w:sz w:val="32"/>
          <w:szCs w:val="32"/>
        </w:rPr>
        <w:t>，现就</w:t>
      </w:r>
      <w:r>
        <w:rPr>
          <w:rFonts w:hint="eastAsia" w:ascii="Times New Roman" w:hAnsi="Times New Roman" w:eastAsia="方正仿宋_GBK"/>
          <w:sz w:val="32"/>
          <w:szCs w:val="32"/>
        </w:rPr>
        <w:t>组织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我市开展</w:t>
      </w:r>
      <w:r>
        <w:rPr>
          <w:rFonts w:hint="eastAsia" w:ascii="Times New Roman" w:hAnsi="Times New Roman" w:eastAsia="方正仿宋_GBK"/>
          <w:sz w:val="32"/>
          <w:szCs w:val="32"/>
        </w:rPr>
        <w:t>2026年度江苏省省级制造业单项冠军企业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申报工作</w:t>
      </w:r>
      <w:r>
        <w:rPr>
          <w:rFonts w:ascii="Times New Roman" w:hAnsi="Times New Roman" w:eastAsia="方正仿宋_GBK"/>
          <w:sz w:val="32"/>
          <w:szCs w:val="32"/>
        </w:rPr>
        <w:t>通知如下：</w:t>
      </w:r>
    </w:p>
    <w:p w14:paraId="0FF00A23">
      <w:pPr>
        <w:snapToGrid w:val="0"/>
        <w:spacing w:line="590" w:lineRule="exact"/>
        <w:ind w:firstLine="64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一、按照自愿申报原则，由所在县（市、区）中小企业主管部门作为申报</w:t>
      </w:r>
      <w:r>
        <w:rPr>
          <w:rFonts w:hint="eastAsia" w:ascii="Times New Roman" w:hAnsi="Times New Roman" w:eastAsia="方正仿宋_GBK"/>
          <w:sz w:val="32"/>
          <w:szCs w:val="32"/>
        </w:rPr>
        <w:t>主体</w:t>
      </w:r>
      <w:r>
        <w:rPr>
          <w:rFonts w:ascii="Times New Roman" w:hAnsi="Times New Roman" w:eastAsia="方正仿宋_GBK"/>
          <w:sz w:val="32"/>
          <w:szCs w:val="32"/>
        </w:rPr>
        <w:t>，对照有关规定要求，填写《</w:t>
      </w:r>
      <w:r>
        <w:rPr>
          <w:rFonts w:hint="eastAsia" w:ascii="Times New Roman" w:hAnsi="Times New Roman" w:eastAsia="方正仿宋_GBK"/>
          <w:sz w:val="32"/>
          <w:szCs w:val="32"/>
        </w:rPr>
        <w:t>江苏省省级制造业单项冠军企业</w:t>
      </w:r>
      <w:r>
        <w:rPr>
          <w:rFonts w:ascii="Times New Roman" w:hAnsi="Times New Roman" w:eastAsia="方正仿宋_GBK"/>
          <w:sz w:val="32"/>
          <w:szCs w:val="32"/>
        </w:rPr>
        <w:t>申报表》，</w:t>
      </w:r>
      <w:r>
        <w:rPr>
          <w:rFonts w:hint="eastAsia" w:ascii="Times New Roman" w:hAnsi="Times New Roman" w:eastAsia="方正仿宋_GBK"/>
          <w:sz w:val="32"/>
          <w:szCs w:val="32"/>
        </w:rPr>
        <w:t>并</w:t>
      </w:r>
      <w:r>
        <w:rPr>
          <w:rFonts w:ascii="Times New Roman" w:hAnsi="Times New Roman" w:eastAsia="方正仿宋_GBK"/>
          <w:sz w:val="32"/>
          <w:szCs w:val="32"/>
        </w:rPr>
        <w:t>提交申报表中明确的佐证材料。</w:t>
      </w:r>
    </w:p>
    <w:p w14:paraId="67E8F5BF">
      <w:pPr>
        <w:snapToGrid w:val="0"/>
        <w:spacing w:line="590" w:lineRule="exact"/>
        <w:ind w:firstLine="64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二、各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县（区）</w:t>
      </w:r>
      <w:r>
        <w:rPr>
          <w:rFonts w:ascii="Times New Roman" w:hAnsi="Times New Roman" w:eastAsia="方正仿宋_GBK"/>
          <w:sz w:val="32"/>
          <w:szCs w:val="32"/>
        </w:rPr>
        <w:t>工信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部门</w:t>
      </w:r>
      <w:r>
        <w:rPr>
          <w:rFonts w:ascii="Times New Roman" w:hAnsi="Times New Roman" w:eastAsia="方正仿宋_GBK"/>
          <w:sz w:val="32"/>
          <w:szCs w:val="32"/>
        </w:rPr>
        <w:t>依据</w:t>
      </w:r>
      <w:r>
        <w:rPr>
          <w:rFonts w:hint="eastAsia" w:ascii="Times New Roman" w:hAnsi="Times New Roman" w:eastAsia="方正仿宋_GBK"/>
          <w:sz w:val="32"/>
          <w:szCs w:val="32"/>
        </w:rPr>
        <w:t>《江苏省省级制造业单项冠军企业认定管理办法》（以下简称《管理办法》）</w:t>
      </w:r>
      <w:r>
        <w:rPr>
          <w:rFonts w:ascii="Times New Roman" w:hAnsi="Times New Roman" w:eastAsia="方正仿宋_GBK"/>
          <w:sz w:val="32"/>
          <w:szCs w:val="32"/>
        </w:rPr>
        <w:t>中的基本条件要求，对县（市、区）申报材料进行初审</w:t>
      </w:r>
      <w:r>
        <w:rPr>
          <w:rFonts w:hint="eastAsia" w:ascii="Times New Roman" w:hAnsi="Times New Roman" w:eastAsia="方正仿宋_GBK"/>
          <w:sz w:val="32"/>
          <w:szCs w:val="32"/>
          <w:lang w:eastAsia="zh"/>
        </w:rPr>
        <w:t>，</w:t>
      </w:r>
      <w:r>
        <w:rPr>
          <w:rFonts w:ascii="Times New Roman" w:hAnsi="Times New Roman" w:eastAsia="方正仿宋_GBK"/>
          <w:sz w:val="32"/>
          <w:szCs w:val="32"/>
        </w:rPr>
        <w:t>并对申报</w:t>
      </w:r>
      <w:r>
        <w:rPr>
          <w:rFonts w:hint="eastAsia" w:ascii="Times New Roman" w:hAnsi="Times New Roman" w:eastAsia="方正仿宋_GBK"/>
          <w:sz w:val="32"/>
          <w:szCs w:val="32"/>
        </w:rPr>
        <w:t>主体</w:t>
      </w:r>
      <w:r>
        <w:rPr>
          <w:rFonts w:ascii="Times New Roman" w:hAnsi="Times New Roman" w:eastAsia="方正仿宋_GBK"/>
          <w:sz w:val="32"/>
          <w:szCs w:val="32"/>
        </w:rPr>
        <w:t>近三年是否发生过重大及以上安全、质量、环境污染、网络安全和数据安全等事故事件，以及是否存在偷税漏税、严重失信等重大违法违规行为，逐一进行核查。在此基础上，择优向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市工信局</w:t>
      </w:r>
      <w:r>
        <w:rPr>
          <w:rFonts w:ascii="Times New Roman" w:hAnsi="Times New Roman" w:eastAsia="方正仿宋_GBK"/>
          <w:sz w:val="32"/>
          <w:szCs w:val="32"/>
        </w:rPr>
        <w:t>推荐。</w:t>
      </w:r>
    </w:p>
    <w:p w14:paraId="1561E47E">
      <w:pPr>
        <w:snapToGrid w:val="0"/>
        <w:spacing w:line="590" w:lineRule="exact"/>
        <w:ind w:firstLine="160" w:firstLineChars="5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 xml:space="preserve"> </w:t>
      </w:r>
      <w:r>
        <w:rPr>
          <w:rFonts w:ascii="Times New Roman" w:hAnsi="Times New Roman" w:eastAsia="方正仿宋_GBK"/>
          <w:sz w:val="32"/>
          <w:szCs w:val="32"/>
        </w:rPr>
        <w:t xml:space="preserve"> </w:t>
      </w:r>
      <w:bookmarkStart w:id="0" w:name="_GoBack"/>
      <w:r>
        <w:rPr>
          <w:rFonts w:ascii="Times New Roman" w:hAnsi="Times New Roman" w:eastAsia="方正仿宋_GBK"/>
          <w:sz w:val="32"/>
          <w:szCs w:val="32"/>
        </w:rPr>
        <w:t>三、请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各县（区）</w:t>
      </w:r>
      <w:r>
        <w:rPr>
          <w:rFonts w:ascii="Times New Roman" w:hAnsi="Times New Roman" w:eastAsia="方正仿宋_GBK"/>
          <w:sz w:val="32"/>
          <w:szCs w:val="32"/>
        </w:rPr>
        <w:t>工信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部门</w:t>
      </w:r>
      <w:r>
        <w:rPr>
          <w:rFonts w:ascii="Times New Roman" w:hAnsi="Times New Roman" w:eastAsia="方正仿宋_GBK"/>
          <w:sz w:val="32"/>
          <w:szCs w:val="32"/>
        </w:rPr>
        <w:t>于2026年10月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28</w:t>
      </w:r>
      <w:r>
        <w:rPr>
          <w:rFonts w:ascii="Times New Roman" w:hAnsi="Times New Roman" w:eastAsia="方正仿宋_GBK"/>
          <w:sz w:val="32"/>
          <w:szCs w:val="32"/>
        </w:rPr>
        <w:t>日前将正式推荐文件、</w:t>
      </w:r>
      <w:r>
        <w:rPr>
          <w:rFonts w:hint="eastAsia" w:ascii="Times New Roman" w:hAnsi="Times New Roman" w:eastAsia="方正仿宋_GBK"/>
          <w:sz w:val="32"/>
          <w:szCs w:val="32"/>
        </w:rPr>
        <w:t>《202</w:t>
      </w:r>
      <w:r>
        <w:rPr>
          <w:rFonts w:ascii="Times New Roman" w:hAnsi="Times New Roman" w:eastAsia="方正仿宋_GBK"/>
          <w:sz w:val="32"/>
          <w:szCs w:val="32"/>
        </w:rPr>
        <w:t>6</w:t>
      </w:r>
      <w:r>
        <w:rPr>
          <w:rFonts w:hint="eastAsia" w:ascii="Times New Roman" w:hAnsi="Times New Roman" w:eastAsia="方正仿宋_GBK"/>
          <w:sz w:val="32"/>
          <w:szCs w:val="32"/>
        </w:rPr>
        <w:t>年度江苏省省级制造业单项冠军企业推荐汇总表》</w:t>
      </w:r>
      <w:r>
        <w:rPr>
          <w:rFonts w:ascii="Times New Roman" w:hAnsi="Times New Roman" w:eastAsia="方正仿宋_GBK"/>
          <w:sz w:val="32"/>
          <w:szCs w:val="32"/>
        </w:rPr>
        <w:t>（附件1）</w:t>
      </w:r>
      <w:r>
        <w:rPr>
          <w:rFonts w:hint="eastAsia" w:ascii="Times New Roman" w:hAnsi="Times New Roman" w:eastAsia="方正仿宋_GBK"/>
          <w:sz w:val="32"/>
          <w:szCs w:val="32"/>
        </w:rPr>
        <w:t>、《省级制造业单项冠军企业</w:t>
      </w:r>
      <w:r>
        <w:rPr>
          <w:rFonts w:ascii="Times New Roman" w:hAnsi="Times New Roman" w:eastAsia="方正仿宋_GBK"/>
          <w:sz w:val="32"/>
          <w:szCs w:val="32"/>
        </w:rPr>
        <w:t>核查说明</w:t>
      </w:r>
      <w:r>
        <w:rPr>
          <w:rFonts w:hint="eastAsia" w:ascii="Times New Roman" w:hAnsi="Times New Roman" w:eastAsia="方正仿宋_GBK"/>
          <w:sz w:val="32"/>
          <w:szCs w:val="32"/>
        </w:rPr>
        <w:t>》（附件2）、</w:t>
      </w:r>
      <w:r>
        <w:rPr>
          <w:rFonts w:ascii="Times New Roman" w:hAnsi="Times New Roman" w:eastAsia="方正仿宋_GBK"/>
          <w:sz w:val="32"/>
          <w:szCs w:val="32"/>
        </w:rPr>
        <w:t>《</w:t>
      </w:r>
      <w:r>
        <w:rPr>
          <w:rFonts w:hint="eastAsia" w:ascii="Times New Roman" w:hAnsi="Times New Roman" w:eastAsia="方正仿宋_GBK"/>
          <w:sz w:val="32"/>
          <w:szCs w:val="32"/>
        </w:rPr>
        <w:t>江苏省省级制造业单项冠军企业</w:t>
      </w:r>
      <w:r>
        <w:rPr>
          <w:rFonts w:ascii="Times New Roman" w:hAnsi="Times New Roman" w:eastAsia="方正仿宋_GBK"/>
          <w:sz w:val="32"/>
          <w:szCs w:val="32"/>
        </w:rPr>
        <w:t>申报表》（附件3）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（含</w:t>
      </w:r>
      <w:r>
        <w:rPr>
          <w:rFonts w:ascii="Times New Roman" w:hAnsi="Times New Roman" w:eastAsia="方正仿宋_GBK"/>
          <w:sz w:val="32"/>
          <w:szCs w:val="32"/>
        </w:rPr>
        <w:t>相关佐证材料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）各</w:t>
      </w:r>
      <w:r>
        <w:rPr>
          <w:rFonts w:ascii="Times New Roman" w:hAnsi="Times New Roman" w:eastAsia="方正仿宋_GBK"/>
          <w:sz w:val="32"/>
          <w:szCs w:val="32"/>
        </w:rPr>
        <w:t>1份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（申报书和佐证材料统一装订为一本）</w:t>
      </w:r>
      <w:r>
        <w:rPr>
          <w:rFonts w:ascii="Times New Roman" w:hAnsi="Times New Roman" w:eastAsia="方正仿宋_GBK"/>
          <w:sz w:val="32"/>
          <w:szCs w:val="32"/>
        </w:rPr>
        <w:t>，以及上述所有材料的正式电子版，报至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市工信局</w:t>
      </w:r>
      <w:r>
        <w:rPr>
          <w:rFonts w:ascii="Times New Roman" w:hAnsi="Times New Roman" w:eastAsia="方正仿宋_GBK"/>
          <w:sz w:val="32"/>
          <w:szCs w:val="32"/>
        </w:rPr>
        <w:t>中小企业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科</w:t>
      </w:r>
      <w:r>
        <w:rPr>
          <w:rFonts w:ascii="Times New Roman" w:hAnsi="Times New Roman" w:eastAsia="方正仿宋_GBK"/>
          <w:sz w:val="32"/>
          <w:szCs w:val="32"/>
        </w:rPr>
        <w:t>。</w:t>
      </w:r>
      <w:bookmarkEnd w:id="0"/>
    </w:p>
    <w:p w14:paraId="65D5F301">
      <w:pPr>
        <w:snapToGrid w:val="0"/>
        <w:spacing w:line="590" w:lineRule="exact"/>
        <w:ind w:firstLine="64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咨询</w:t>
      </w:r>
      <w:r>
        <w:rPr>
          <w:rFonts w:ascii="Times New Roman" w:hAnsi="Times New Roman" w:eastAsia="方正仿宋_GBK"/>
          <w:sz w:val="32"/>
          <w:szCs w:val="32"/>
        </w:rPr>
        <w:t>电话：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0517—83750652</w:t>
      </w:r>
      <w:r>
        <w:rPr>
          <w:rFonts w:ascii="Times New Roman" w:hAnsi="Times New Roman" w:eastAsia="方正仿宋_GBK"/>
          <w:sz w:val="32"/>
          <w:szCs w:val="32"/>
        </w:rPr>
        <w:t>。</w:t>
      </w:r>
    </w:p>
    <w:p w14:paraId="1CBBEA9A">
      <w:pPr>
        <w:numPr>
          <w:ilvl w:val="255"/>
          <w:numId w:val="0"/>
        </w:numPr>
        <w:snapToGrid w:val="0"/>
        <w:spacing w:before="156" w:beforeLines="50" w:line="59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</w:p>
    <w:p w14:paraId="4770C380">
      <w:pPr>
        <w:numPr>
          <w:ilvl w:val="255"/>
          <w:numId w:val="0"/>
        </w:numPr>
        <w:snapToGrid w:val="0"/>
        <w:spacing w:before="156" w:beforeLines="50" w:line="59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附件：1.</w:t>
      </w:r>
      <w:r>
        <w:rPr>
          <w:rFonts w:hint="eastAsia" w:ascii="Times New Roman" w:hAnsi="Times New Roman" w:eastAsia="方正仿宋_GBK"/>
          <w:sz w:val="32"/>
          <w:szCs w:val="32"/>
        </w:rPr>
        <w:t xml:space="preserve"> 202</w:t>
      </w:r>
      <w:r>
        <w:rPr>
          <w:rFonts w:ascii="Times New Roman" w:hAnsi="Times New Roman" w:eastAsia="方正仿宋_GBK"/>
          <w:sz w:val="32"/>
          <w:szCs w:val="32"/>
        </w:rPr>
        <w:t>6</w:t>
      </w:r>
      <w:r>
        <w:rPr>
          <w:rFonts w:hint="eastAsia" w:ascii="Times New Roman" w:hAnsi="Times New Roman" w:eastAsia="方正仿宋_GBK"/>
          <w:sz w:val="32"/>
          <w:szCs w:val="32"/>
        </w:rPr>
        <w:t>年度省级制造业单项冠军企业推荐汇总表</w:t>
      </w:r>
    </w:p>
    <w:p w14:paraId="3DA30970">
      <w:pPr>
        <w:numPr>
          <w:ilvl w:val="255"/>
          <w:numId w:val="0"/>
        </w:numPr>
        <w:snapToGrid w:val="0"/>
        <w:spacing w:line="590" w:lineRule="exact"/>
        <w:ind w:firstLine="1558" w:firstLineChars="487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 xml:space="preserve">2. </w:t>
      </w:r>
      <w:r>
        <w:rPr>
          <w:rFonts w:hint="eastAsia" w:ascii="Times New Roman" w:hAnsi="Times New Roman" w:eastAsia="方正仿宋_GBK"/>
          <w:sz w:val="32"/>
          <w:szCs w:val="32"/>
        </w:rPr>
        <w:t>省级制造业单项冠军企业</w:t>
      </w:r>
      <w:r>
        <w:rPr>
          <w:rFonts w:ascii="Times New Roman" w:hAnsi="Times New Roman" w:eastAsia="方正仿宋_GBK"/>
          <w:sz w:val="32"/>
          <w:szCs w:val="32"/>
        </w:rPr>
        <w:t>核查说明</w:t>
      </w:r>
    </w:p>
    <w:p w14:paraId="70EB2F81">
      <w:pPr>
        <w:numPr>
          <w:ilvl w:val="255"/>
          <w:numId w:val="0"/>
        </w:numPr>
        <w:snapToGrid w:val="0"/>
        <w:spacing w:line="590" w:lineRule="exact"/>
        <w:ind w:firstLine="1558" w:firstLineChars="487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 xml:space="preserve">3. </w:t>
      </w:r>
      <w:r>
        <w:rPr>
          <w:rFonts w:hint="eastAsia" w:ascii="Times New Roman" w:hAnsi="Times New Roman" w:eastAsia="方正仿宋_GBK"/>
          <w:sz w:val="32"/>
          <w:szCs w:val="32"/>
        </w:rPr>
        <w:t>江苏省省级制造业单项冠军企业</w:t>
      </w:r>
      <w:r>
        <w:rPr>
          <w:rFonts w:ascii="Times New Roman" w:hAnsi="Times New Roman" w:eastAsia="方正仿宋_GBK"/>
          <w:sz w:val="32"/>
          <w:szCs w:val="32"/>
        </w:rPr>
        <w:t>申报表</w:t>
      </w:r>
    </w:p>
    <w:p w14:paraId="6108E518">
      <w:pPr>
        <w:snapToGrid w:val="0"/>
        <w:spacing w:line="590" w:lineRule="exact"/>
        <w:ind w:firstLine="640"/>
        <w:rPr>
          <w:rFonts w:ascii="Times New Roman" w:hAnsi="Times New Roman" w:eastAsia="方正仿宋_GBK"/>
          <w:sz w:val="32"/>
          <w:szCs w:val="32"/>
        </w:rPr>
      </w:pPr>
    </w:p>
    <w:p w14:paraId="4DDD656A">
      <w:pPr>
        <w:snapToGrid w:val="0"/>
        <w:spacing w:line="590" w:lineRule="exact"/>
        <w:ind w:firstLine="640"/>
        <w:rPr>
          <w:rFonts w:ascii="Times New Roman" w:hAnsi="Times New Roman" w:eastAsia="方正仿宋_GBK"/>
          <w:sz w:val="32"/>
          <w:szCs w:val="32"/>
        </w:rPr>
      </w:pPr>
    </w:p>
    <w:p w14:paraId="42468F77">
      <w:pPr>
        <w:spacing w:line="580" w:lineRule="exact"/>
        <w:ind w:firstLine="4252" w:firstLineChars="1329"/>
        <w:rPr>
          <w:rFonts w:hint="eastAsia" w:ascii="Times New Roman" w:hAnsi="Times New Roman" w:eastAsia="方正仿宋_GBK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淮安市</w:t>
      </w:r>
      <w:r>
        <w:rPr>
          <w:rFonts w:ascii="Times New Roman" w:hAnsi="Times New Roman" w:eastAsia="方正仿宋_GBK"/>
          <w:sz w:val="32"/>
          <w:szCs w:val="32"/>
        </w:rPr>
        <w:t>工业和信息化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局</w:t>
      </w:r>
    </w:p>
    <w:p w14:paraId="0829429C">
      <w:pPr>
        <w:wordWrap w:val="0"/>
        <w:ind w:firstLine="640"/>
        <w:jc w:val="right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202</w:t>
      </w:r>
      <w:r>
        <w:rPr>
          <w:rFonts w:ascii="Times New Roman" w:hAnsi="Times New Roman" w:eastAsia="方正仿宋_GBK"/>
          <w:sz w:val="32"/>
          <w:szCs w:val="32"/>
        </w:rPr>
        <w:t>6</w:t>
      </w:r>
      <w:r>
        <w:rPr>
          <w:rFonts w:hint="eastAsia" w:ascii="Times New Roman" w:hAnsi="Times New Roman" w:eastAsia="方正仿宋_GBK"/>
          <w:sz w:val="32"/>
          <w:szCs w:val="32"/>
        </w:rPr>
        <w:t>年10月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21</w:t>
      </w:r>
      <w:r>
        <w:rPr>
          <w:rFonts w:hint="eastAsia" w:ascii="Times New Roman" w:hAnsi="Times New Roman" w:eastAsia="方正仿宋_GBK"/>
          <w:sz w:val="32"/>
          <w:szCs w:val="32"/>
        </w:rPr>
        <w:t>日</w:t>
      </w:r>
      <w:r>
        <w:rPr>
          <w:rFonts w:ascii="Times New Roman" w:hAnsi="Times New Roman" w:eastAsia="方正仿宋_GBK"/>
          <w:sz w:val="32"/>
          <w:szCs w:val="32"/>
        </w:rPr>
        <w:t xml:space="preserve">       </w:t>
      </w:r>
    </w:p>
    <w:p w14:paraId="55613A34">
      <w:pPr>
        <w:widowControl/>
        <w:spacing w:line="240" w:lineRule="auto"/>
        <w:ind w:firstLine="0" w:firstLineChars="0"/>
        <w:jc w:val="left"/>
        <w:rPr>
          <w:rFonts w:ascii="Times New Roman" w:hAnsi="Times New Roman" w:eastAsia="方正仿宋_GBK"/>
          <w:sz w:val="32"/>
          <w:szCs w:val="32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Times New Roman" w:hAnsi="Times New Roman" w:eastAsia="方正仿宋_GBK"/>
          <w:sz w:val="32"/>
          <w:szCs w:val="32"/>
        </w:rPr>
        <w:br w:type="page"/>
      </w:r>
    </w:p>
    <w:p w14:paraId="3CAEB6A0">
      <w:pPr>
        <w:ind w:right="640" w:firstLine="198" w:firstLineChars="62"/>
        <w:rPr>
          <w:rFonts w:ascii="方正黑体_GBK" w:hAnsi="Times New Roman" w:eastAsia="方正黑体_GBK"/>
          <w:sz w:val="32"/>
          <w:szCs w:val="32"/>
        </w:rPr>
      </w:pPr>
      <w:r>
        <w:rPr>
          <w:rFonts w:hint="eastAsia" w:ascii="方正黑体_GBK" w:hAnsi="Times New Roman" w:eastAsia="方正黑体_GBK"/>
          <w:sz w:val="32"/>
          <w:szCs w:val="32"/>
        </w:rPr>
        <w:t>附件1</w:t>
      </w:r>
    </w:p>
    <w:p w14:paraId="75745E97">
      <w:pPr>
        <w:spacing w:line="580" w:lineRule="exact"/>
        <w:ind w:firstLine="0" w:firstLineChars="0"/>
        <w:jc w:val="center"/>
        <w:rPr>
          <w:rFonts w:ascii="Times New Roman" w:hAnsi="Times New Roman" w:eastAsia="方正小标宋_GBK"/>
          <w:sz w:val="44"/>
          <w:szCs w:val="44"/>
          <w:lang w:val="en"/>
        </w:rPr>
      </w:pPr>
      <w:r>
        <w:rPr>
          <w:rFonts w:hint="eastAsia" w:ascii="Times New Roman" w:hAnsi="Times New Roman" w:eastAsia="方正小标宋_GBK"/>
          <w:sz w:val="44"/>
          <w:szCs w:val="44"/>
          <w:lang w:val="en"/>
        </w:rPr>
        <w:t>202</w:t>
      </w:r>
      <w:r>
        <w:rPr>
          <w:rFonts w:ascii="Times New Roman" w:hAnsi="Times New Roman" w:eastAsia="方正小标宋_GBK"/>
          <w:sz w:val="44"/>
          <w:szCs w:val="44"/>
          <w:lang w:val="en"/>
        </w:rPr>
        <w:t>6</w:t>
      </w:r>
      <w:r>
        <w:rPr>
          <w:rFonts w:hint="eastAsia" w:ascii="Times New Roman" w:hAnsi="Times New Roman" w:eastAsia="方正小标宋_GBK"/>
          <w:sz w:val="44"/>
          <w:szCs w:val="44"/>
          <w:lang w:val="en"/>
        </w:rPr>
        <w:t>年度江苏省省级制造业单项冠军企业推荐汇总表</w:t>
      </w:r>
    </w:p>
    <w:p w14:paraId="08549987">
      <w:pPr>
        <w:spacing w:line="580" w:lineRule="exact"/>
        <w:ind w:firstLine="198" w:firstLineChars="62"/>
        <w:rPr>
          <w:rFonts w:ascii="Times New Roman" w:hAnsi="Times New Roman" w:eastAsia="方正仿宋_GBK"/>
          <w:sz w:val="32"/>
          <w:szCs w:val="32"/>
          <w:lang w:val="en"/>
        </w:rPr>
      </w:pPr>
      <w:r>
        <w:rPr>
          <w:rFonts w:ascii="Times New Roman" w:hAnsi="Times New Roman" w:eastAsia="方正仿宋_GBK"/>
          <w:sz w:val="32"/>
          <w:szCs w:val="32"/>
          <w:lang w:val="en"/>
        </w:rPr>
        <w:t>设区市工信局：（盖章）</w:t>
      </w:r>
      <w:r>
        <w:rPr>
          <w:rFonts w:hint="eastAsia" w:ascii="Times New Roman" w:hAnsi="Times New Roman" w:eastAsia="方正仿宋_GBK"/>
          <w:sz w:val="32"/>
          <w:szCs w:val="32"/>
          <w:lang w:val="en"/>
        </w:rPr>
        <w:t xml:space="preserve"> </w:t>
      </w:r>
      <w:r>
        <w:rPr>
          <w:rFonts w:ascii="Times New Roman" w:hAnsi="Times New Roman" w:eastAsia="方正仿宋_GBK"/>
          <w:sz w:val="32"/>
          <w:szCs w:val="32"/>
          <w:lang w:val="en"/>
        </w:rPr>
        <w:t xml:space="preserve">                         联系人：</w:t>
      </w:r>
      <w:r>
        <w:rPr>
          <w:rFonts w:hint="eastAsia" w:ascii="Times New Roman" w:hAnsi="Times New Roman" w:eastAsia="方正仿宋_GBK"/>
          <w:sz w:val="32"/>
          <w:szCs w:val="32"/>
          <w:lang w:val="en"/>
        </w:rPr>
        <w:t xml:space="preserve"> </w:t>
      </w:r>
      <w:r>
        <w:rPr>
          <w:rFonts w:ascii="Times New Roman" w:hAnsi="Times New Roman" w:eastAsia="方正仿宋_GBK"/>
          <w:sz w:val="32"/>
          <w:szCs w:val="32"/>
          <w:lang w:val="en"/>
        </w:rPr>
        <w:t xml:space="preserve">     联系方式：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2268"/>
        <w:gridCol w:w="1276"/>
        <w:gridCol w:w="1417"/>
        <w:gridCol w:w="1559"/>
        <w:gridCol w:w="1570"/>
        <w:gridCol w:w="4314"/>
      </w:tblGrid>
      <w:tr w14:paraId="33944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Align w:val="center"/>
          </w:tcPr>
          <w:p w14:paraId="3B00E676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8"/>
                <w:szCs w:val="28"/>
                <w:lang w:val="en"/>
              </w:rPr>
              <w:t>序号</w:t>
            </w:r>
          </w:p>
        </w:tc>
        <w:tc>
          <w:tcPr>
            <w:tcW w:w="2268" w:type="dxa"/>
            <w:vAlign w:val="center"/>
          </w:tcPr>
          <w:p w14:paraId="0EF94FE6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8"/>
                <w:szCs w:val="28"/>
                <w:lang w:val="en"/>
              </w:rPr>
              <w:t>企业名称</w:t>
            </w:r>
          </w:p>
        </w:tc>
        <w:tc>
          <w:tcPr>
            <w:tcW w:w="1276" w:type="dxa"/>
            <w:vAlign w:val="center"/>
          </w:tcPr>
          <w:p w14:paraId="191017B3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8"/>
                <w:szCs w:val="28"/>
                <w:lang w:val="en"/>
              </w:rPr>
              <w:t>所在设区市</w:t>
            </w:r>
          </w:p>
        </w:tc>
        <w:tc>
          <w:tcPr>
            <w:tcW w:w="1417" w:type="dxa"/>
            <w:vAlign w:val="center"/>
          </w:tcPr>
          <w:p w14:paraId="7453E727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pacing w:val="-20"/>
                <w:kern w:val="0"/>
                <w:sz w:val="28"/>
                <w:szCs w:val="28"/>
                <w:lang w:val="en"/>
              </w:rPr>
            </w:pPr>
            <w:r>
              <w:rPr>
                <w:rFonts w:hint="eastAsia" w:ascii="Times New Roman" w:hAnsi="Times New Roman" w:eastAsia="方正仿宋_GBK"/>
                <w:spacing w:val="-20"/>
                <w:kern w:val="0"/>
                <w:sz w:val="28"/>
                <w:szCs w:val="28"/>
                <w:lang w:val="en"/>
              </w:rPr>
              <w:t>所在县（市、区）</w:t>
            </w:r>
          </w:p>
        </w:tc>
        <w:tc>
          <w:tcPr>
            <w:tcW w:w="1559" w:type="dxa"/>
            <w:vAlign w:val="center"/>
          </w:tcPr>
          <w:p w14:paraId="4E2C4FF6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8"/>
                <w:szCs w:val="28"/>
                <w:lang w:val="en"/>
              </w:rPr>
              <w:t>申报产品</w:t>
            </w:r>
          </w:p>
        </w:tc>
        <w:tc>
          <w:tcPr>
            <w:tcW w:w="1570" w:type="dxa"/>
            <w:vAlign w:val="center"/>
          </w:tcPr>
          <w:p w14:paraId="405BCCC3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8"/>
                <w:szCs w:val="28"/>
                <w:lang w:val="en"/>
              </w:rPr>
              <w:t>所属行业</w:t>
            </w:r>
          </w:p>
        </w:tc>
        <w:tc>
          <w:tcPr>
            <w:tcW w:w="4314" w:type="dxa"/>
            <w:vAlign w:val="center"/>
          </w:tcPr>
          <w:p w14:paraId="0998894B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8"/>
                <w:szCs w:val="28"/>
                <w:lang w:val="en"/>
              </w:rPr>
              <w:t>企业简介（</w:t>
            </w:r>
            <w:r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  <w:t>100字以内</w:t>
            </w:r>
            <w:r>
              <w:rPr>
                <w:rFonts w:hint="eastAsia" w:ascii="Times New Roman" w:hAnsi="Times New Roman" w:eastAsia="方正仿宋_GBK"/>
                <w:kern w:val="0"/>
                <w:sz w:val="28"/>
                <w:szCs w:val="28"/>
                <w:lang w:val="en"/>
              </w:rPr>
              <w:t>）</w:t>
            </w:r>
          </w:p>
        </w:tc>
      </w:tr>
      <w:tr w14:paraId="5C857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Align w:val="center"/>
          </w:tcPr>
          <w:p w14:paraId="0FD7730F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8"/>
                <w:szCs w:val="28"/>
                <w:lang w:val="en"/>
              </w:rPr>
              <w:t>1</w:t>
            </w:r>
          </w:p>
        </w:tc>
        <w:tc>
          <w:tcPr>
            <w:tcW w:w="2268" w:type="dxa"/>
            <w:vAlign w:val="center"/>
          </w:tcPr>
          <w:p w14:paraId="41D29165">
            <w:pPr>
              <w:spacing w:line="40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</w:p>
        </w:tc>
        <w:tc>
          <w:tcPr>
            <w:tcW w:w="1276" w:type="dxa"/>
            <w:vAlign w:val="center"/>
          </w:tcPr>
          <w:p w14:paraId="2551EECB">
            <w:pPr>
              <w:spacing w:line="40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</w:p>
        </w:tc>
        <w:tc>
          <w:tcPr>
            <w:tcW w:w="1417" w:type="dxa"/>
            <w:vAlign w:val="center"/>
          </w:tcPr>
          <w:p w14:paraId="585DEFD8">
            <w:pPr>
              <w:spacing w:line="40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</w:p>
        </w:tc>
        <w:tc>
          <w:tcPr>
            <w:tcW w:w="1559" w:type="dxa"/>
            <w:vAlign w:val="center"/>
          </w:tcPr>
          <w:p w14:paraId="15F83656">
            <w:pPr>
              <w:spacing w:line="40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</w:p>
        </w:tc>
        <w:tc>
          <w:tcPr>
            <w:tcW w:w="1570" w:type="dxa"/>
            <w:vAlign w:val="center"/>
          </w:tcPr>
          <w:p w14:paraId="44D9F75F">
            <w:pPr>
              <w:spacing w:line="40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</w:p>
        </w:tc>
        <w:tc>
          <w:tcPr>
            <w:tcW w:w="4314" w:type="dxa"/>
            <w:vAlign w:val="center"/>
          </w:tcPr>
          <w:p w14:paraId="5AF40E7C">
            <w:pPr>
              <w:spacing w:line="400" w:lineRule="exact"/>
              <w:ind w:firstLine="280" w:firstLineChars="100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8"/>
                <w:szCs w:val="28"/>
                <w:lang w:val="en"/>
              </w:rPr>
              <w:t>（企业近三年平均主营业务收入，是否“小巨人”，从事细分领域时间，是否进入新产品目录，申报产品市场占有率，研发投入情况，是否拥有高水平研发机构，是否主导或参与标准制定，有效发明专利数量等）</w:t>
            </w:r>
          </w:p>
        </w:tc>
      </w:tr>
      <w:tr w14:paraId="4C84D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846" w:type="dxa"/>
            <w:vAlign w:val="center"/>
          </w:tcPr>
          <w:p w14:paraId="05B5D3EC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8"/>
                <w:szCs w:val="28"/>
                <w:lang w:val="en"/>
              </w:rPr>
              <w:t>2</w:t>
            </w:r>
          </w:p>
        </w:tc>
        <w:tc>
          <w:tcPr>
            <w:tcW w:w="2268" w:type="dxa"/>
            <w:vAlign w:val="center"/>
          </w:tcPr>
          <w:p w14:paraId="2BE26F57">
            <w:pPr>
              <w:spacing w:line="40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</w:p>
        </w:tc>
        <w:tc>
          <w:tcPr>
            <w:tcW w:w="1276" w:type="dxa"/>
            <w:vAlign w:val="center"/>
          </w:tcPr>
          <w:p w14:paraId="63041B85">
            <w:pPr>
              <w:spacing w:line="40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</w:p>
        </w:tc>
        <w:tc>
          <w:tcPr>
            <w:tcW w:w="1417" w:type="dxa"/>
            <w:vAlign w:val="center"/>
          </w:tcPr>
          <w:p w14:paraId="1C7EA329">
            <w:pPr>
              <w:spacing w:line="40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</w:p>
        </w:tc>
        <w:tc>
          <w:tcPr>
            <w:tcW w:w="1559" w:type="dxa"/>
            <w:vAlign w:val="center"/>
          </w:tcPr>
          <w:p w14:paraId="6975D5B9">
            <w:pPr>
              <w:spacing w:line="40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</w:p>
        </w:tc>
        <w:tc>
          <w:tcPr>
            <w:tcW w:w="1570" w:type="dxa"/>
            <w:vAlign w:val="center"/>
          </w:tcPr>
          <w:p w14:paraId="4F214627">
            <w:pPr>
              <w:spacing w:line="40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</w:p>
        </w:tc>
        <w:tc>
          <w:tcPr>
            <w:tcW w:w="4314" w:type="dxa"/>
            <w:vAlign w:val="center"/>
          </w:tcPr>
          <w:p w14:paraId="0AEB0224">
            <w:pPr>
              <w:spacing w:line="40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</w:p>
        </w:tc>
      </w:tr>
      <w:tr w14:paraId="1DF74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846" w:type="dxa"/>
            <w:vAlign w:val="center"/>
          </w:tcPr>
          <w:p w14:paraId="2BE21B33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8"/>
                <w:szCs w:val="28"/>
                <w:lang w:val="en"/>
              </w:rPr>
              <w:t>3</w:t>
            </w:r>
          </w:p>
        </w:tc>
        <w:tc>
          <w:tcPr>
            <w:tcW w:w="2268" w:type="dxa"/>
            <w:vAlign w:val="center"/>
          </w:tcPr>
          <w:p w14:paraId="2AA3991F">
            <w:pPr>
              <w:spacing w:line="40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</w:p>
        </w:tc>
        <w:tc>
          <w:tcPr>
            <w:tcW w:w="1276" w:type="dxa"/>
            <w:vAlign w:val="center"/>
          </w:tcPr>
          <w:p w14:paraId="6759FEF0">
            <w:pPr>
              <w:spacing w:line="40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</w:p>
        </w:tc>
        <w:tc>
          <w:tcPr>
            <w:tcW w:w="1417" w:type="dxa"/>
            <w:vAlign w:val="center"/>
          </w:tcPr>
          <w:p w14:paraId="311EAB78">
            <w:pPr>
              <w:spacing w:line="40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</w:p>
        </w:tc>
        <w:tc>
          <w:tcPr>
            <w:tcW w:w="1559" w:type="dxa"/>
            <w:vAlign w:val="center"/>
          </w:tcPr>
          <w:p w14:paraId="6E1032B0">
            <w:pPr>
              <w:spacing w:line="40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</w:p>
        </w:tc>
        <w:tc>
          <w:tcPr>
            <w:tcW w:w="1570" w:type="dxa"/>
            <w:vAlign w:val="center"/>
          </w:tcPr>
          <w:p w14:paraId="41B2B8EC">
            <w:pPr>
              <w:spacing w:line="40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</w:p>
        </w:tc>
        <w:tc>
          <w:tcPr>
            <w:tcW w:w="4314" w:type="dxa"/>
            <w:vAlign w:val="center"/>
          </w:tcPr>
          <w:p w14:paraId="25AA4034">
            <w:pPr>
              <w:spacing w:line="40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</w:p>
        </w:tc>
      </w:tr>
      <w:tr w14:paraId="64FDD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846" w:type="dxa"/>
            <w:vAlign w:val="center"/>
          </w:tcPr>
          <w:p w14:paraId="37726347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8"/>
                <w:szCs w:val="28"/>
                <w:lang w:val="en"/>
              </w:rPr>
              <w:t>4</w:t>
            </w:r>
          </w:p>
        </w:tc>
        <w:tc>
          <w:tcPr>
            <w:tcW w:w="2268" w:type="dxa"/>
            <w:vAlign w:val="center"/>
          </w:tcPr>
          <w:p w14:paraId="3ACD9F9A">
            <w:pPr>
              <w:spacing w:line="40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</w:p>
        </w:tc>
        <w:tc>
          <w:tcPr>
            <w:tcW w:w="1276" w:type="dxa"/>
            <w:vAlign w:val="center"/>
          </w:tcPr>
          <w:p w14:paraId="3605AFA1">
            <w:pPr>
              <w:spacing w:line="40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</w:p>
        </w:tc>
        <w:tc>
          <w:tcPr>
            <w:tcW w:w="1417" w:type="dxa"/>
            <w:vAlign w:val="center"/>
          </w:tcPr>
          <w:p w14:paraId="7AD05DAB">
            <w:pPr>
              <w:spacing w:line="40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</w:p>
        </w:tc>
        <w:tc>
          <w:tcPr>
            <w:tcW w:w="1559" w:type="dxa"/>
            <w:vAlign w:val="center"/>
          </w:tcPr>
          <w:p w14:paraId="764933D3">
            <w:pPr>
              <w:spacing w:line="40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</w:p>
        </w:tc>
        <w:tc>
          <w:tcPr>
            <w:tcW w:w="1570" w:type="dxa"/>
            <w:vAlign w:val="center"/>
          </w:tcPr>
          <w:p w14:paraId="28B8B29A">
            <w:pPr>
              <w:spacing w:line="40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</w:p>
        </w:tc>
        <w:tc>
          <w:tcPr>
            <w:tcW w:w="4314" w:type="dxa"/>
            <w:vAlign w:val="center"/>
          </w:tcPr>
          <w:p w14:paraId="16D59585">
            <w:pPr>
              <w:spacing w:line="40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</w:p>
        </w:tc>
      </w:tr>
      <w:tr w14:paraId="6265F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846" w:type="dxa"/>
            <w:vAlign w:val="center"/>
          </w:tcPr>
          <w:p w14:paraId="2FF26A1D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8"/>
                <w:szCs w:val="28"/>
                <w:lang w:val="en"/>
              </w:rPr>
              <w:t>…</w:t>
            </w:r>
          </w:p>
        </w:tc>
        <w:tc>
          <w:tcPr>
            <w:tcW w:w="2268" w:type="dxa"/>
            <w:vAlign w:val="center"/>
          </w:tcPr>
          <w:p w14:paraId="64B86075">
            <w:pPr>
              <w:spacing w:line="40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</w:p>
        </w:tc>
        <w:tc>
          <w:tcPr>
            <w:tcW w:w="1276" w:type="dxa"/>
            <w:vAlign w:val="center"/>
          </w:tcPr>
          <w:p w14:paraId="2257B61B">
            <w:pPr>
              <w:spacing w:line="40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</w:p>
        </w:tc>
        <w:tc>
          <w:tcPr>
            <w:tcW w:w="1417" w:type="dxa"/>
            <w:vAlign w:val="center"/>
          </w:tcPr>
          <w:p w14:paraId="1DBAAAF4">
            <w:pPr>
              <w:spacing w:line="40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</w:p>
        </w:tc>
        <w:tc>
          <w:tcPr>
            <w:tcW w:w="1559" w:type="dxa"/>
            <w:vAlign w:val="center"/>
          </w:tcPr>
          <w:p w14:paraId="353E6EFD">
            <w:pPr>
              <w:spacing w:line="40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</w:p>
        </w:tc>
        <w:tc>
          <w:tcPr>
            <w:tcW w:w="1570" w:type="dxa"/>
            <w:vAlign w:val="center"/>
          </w:tcPr>
          <w:p w14:paraId="4112480E">
            <w:pPr>
              <w:spacing w:line="40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</w:p>
        </w:tc>
        <w:tc>
          <w:tcPr>
            <w:tcW w:w="4314" w:type="dxa"/>
            <w:vAlign w:val="center"/>
          </w:tcPr>
          <w:p w14:paraId="07E20EF6">
            <w:pPr>
              <w:spacing w:line="40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8"/>
                <w:szCs w:val="28"/>
                <w:lang w:val="en"/>
              </w:rPr>
            </w:pPr>
          </w:p>
        </w:tc>
      </w:tr>
    </w:tbl>
    <w:p w14:paraId="6F5C7C93">
      <w:pPr>
        <w:widowControl/>
        <w:spacing w:line="240" w:lineRule="auto"/>
        <w:ind w:firstLine="0" w:firstLineChars="0"/>
        <w:jc w:val="left"/>
      </w:pPr>
    </w:p>
    <w:p w14:paraId="4976CD66">
      <w:pPr>
        <w:ind w:right="640" w:firstLine="130" w:firstLineChars="62"/>
        <w:sectPr>
          <w:pgSz w:w="16838" w:h="11906" w:orient="landscape"/>
          <w:pgMar w:top="1797" w:right="1440" w:bottom="1797" w:left="1440" w:header="851" w:footer="992" w:gutter="0"/>
          <w:cols w:space="425" w:num="1"/>
          <w:docGrid w:type="linesAndChars" w:linePitch="312" w:charSpace="0"/>
        </w:sectPr>
      </w:pPr>
    </w:p>
    <w:p w14:paraId="569CF42C">
      <w:pPr>
        <w:adjustRightInd w:val="0"/>
        <w:snapToGrid w:val="0"/>
        <w:spacing w:line="590" w:lineRule="exact"/>
        <w:ind w:firstLine="198" w:firstLineChars="62"/>
        <w:rPr>
          <w:rFonts w:ascii="Times New Roman" w:hAnsi="Times New Roman" w:eastAsia="方正黑体_GBK"/>
          <w:sz w:val="32"/>
          <w:szCs w:val="32"/>
        </w:rPr>
      </w:pPr>
      <w:r>
        <w:rPr>
          <w:rFonts w:ascii="Times New Roman" w:hAnsi="Times New Roman" w:eastAsia="方正黑体_GBK"/>
          <w:sz w:val="32"/>
          <w:szCs w:val="32"/>
        </w:rPr>
        <w:t>附件2</w:t>
      </w:r>
    </w:p>
    <w:p w14:paraId="33BEB42F">
      <w:pPr>
        <w:spacing w:line="580" w:lineRule="exact"/>
        <w:ind w:firstLine="0" w:firstLineChars="0"/>
        <w:rPr>
          <w:rFonts w:ascii="Times New Roman" w:hAnsi="Times New Roman" w:eastAsia="黑体"/>
          <w:sz w:val="44"/>
          <w:szCs w:val="44"/>
        </w:rPr>
      </w:pPr>
    </w:p>
    <w:p w14:paraId="64ADFA8D">
      <w:pPr>
        <w:spacing w:line="580" w:lineRule="exact"/>
        <w:ind w:firstLine="0" w:firstLineChars="0"/>
        <w:rPr>
          <w:rFonts w:ascii="Times New Roman" w:hAnsi="Times New Roman" w:eastAsia="黑体"/>
          <w:sz w:val="44"/>
          <w:szCs w:val="44"/>
        </w:rPr>
      </w:pPr>
    </w:p>
    <w:p w14:paraId="15238C1A">
      <w:pPr>
        <w:spacing w:line="580" w:lineRule="exact"/>
        <w:ind w:firstLine="0" w:firstLineChars="0"/>
        <w:jc w:val="center"/>
        <w:rPr>
          <w:rFonts w:ascii="Times New Roman" w:hAnsi="Times New Roman" w:eastAsia="方正小标宋_GBK"/>
          <w:sz w:val="44"/>
          <w:szCs w:val="44"/>
          <w:lang w:val="en"/>
        </w:rPr>
      </w:pPr>
      <w:r>
        <w:rPr>
          <w:rFonts w:hint="eastAsia" w:ascii="Times New Roman" w:hAnsi="Times New Roman" w:eastAsia="方正小标宋_GBK"/>
          <w:sz w:val="44"/>
          <w:szCs w:val="44"/>
          <w:lang w:val="en"/>
        </w:rPr>
        <w:t>省级制造业单项冠军申报企业</w:t>
      </w:r>
      <w:r>
        <w:rPr>
          <w:rFonts w:ascii="Times New Roman" w:hAnsi="Times New Roman" w:eastAsia="方正小标宋_GBK"/>
          <w:sz w:val="44"/>
          <w:szCs w:val="44"/>
          <w:lang w:val="en"/>
        </w:rPr>
        <w:t>核查说明</w:t>
      </w:r>
    </w:p>
    <w:p w14:paraId="7D771E9F">
      <w:pPr>
        <w:spacing w:line="580" w:lineRule="exact"/>
        <w:ind w:firstLine="0" w:firstLineChars="0"/>
        <w:rPr>
          <w:rFonts w:ascii="Times New Roman" w:hAnsi="Times New Roman" w:eastAsia="黑体"/>
          <w:sz w:val="44"/>
          <w:szCs w:val="44"/>
        </w:rPr>
      </w:pPr>
    </w:p>
    <w:p w14:paraId="3902B0C6">
      <w:pPr>
        <w:snapToGrid w:val="0"/>
        <w:spacing w:line="590" w:lineRule="exact"/>
        <w:ind w:firstLine="0" w:firstLineChars="0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江苏省工业和信息化厅：</w:t>
      </w:r>
    </w:p>
    <w:p w14:paraId="12A11F8E">
      <w:pPr>
        <w:snapToGrid w:val="0"/>
        <w:spacing w:line="590" w:lineRule="exact"/>
        <w:ind w:firstLine="640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经核查，我市本次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推荐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等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家申报企业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不属于国家规定的禁止、限制和淘汰类产业；近三年未发生较大及以上安全、质量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和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环境污染等事故，重大及以上网络安全事件和数据安全事件，不存在偷税漏税、严重失信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等其他重大违法违规行为。</w:t>
      </w:r>
    </w:p>
    <w:p w14:paraId="58BC05D0">
      <w:pPr>
        <w:pStyle w:val="2"/>
        <w:snapToGrid w:val="0"/>
        <w:spacing w:after="0" w:line="590" w:lineRule="exact"/>
        <w:ind w:firstLine="640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特此说明。</w:t>
      </w:r>
    </w:p>
    <w:p w14:paraId="0179380B">
      <w:pPr>
        <w:pStyle w:val="2"/>
        <w:snapToGrid w:val="0"/>
        <w:spacing w:after="0" w:line="590" w:lineRule="exact"/>
        <w:ind w:firstLine="640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AFDEBF3">
      <w:pPr>
        <w:pStyle w:val="2"/>
        <w:snapToGrid w:val="0"/>
        <w:spacing w:after="0" w:line="590" w:lineRule="exact"/>
        <w:ind w:firstLine="640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18795E2">
      <w:pPr>
        <w:pStyle w:val="2"/>
        <w:snapToGrid w:val="0"/>
        <w:spacing w:after="0" w:line="590" w:lineRule="exact"/>
        <w:ind w:firstLine="4486" w:firstLineChars="1402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市工业和信息化局</w:t>
      </w:r>
    </w:p>
    <w:p w14:paraId="261F9067">
      <w:pPr>
        <w:pStyle w:val="2"/>
        <w:snapToGrid w:val="0"/>
        <w:spacing w:after="0" w:line="590" w:lineRule="exact"/>
        <w:ind w:firstLine="5446" w:firstLineChars="1702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（公章）</w:t>
      </w:r>
    </w:p>
    <w:p w14:paraId="18B82FF2">
      <w:pPr>
        <w:pStyle w:val="2"/>
        <w:snapToGrid w:val="0"/>
        <w:spacing w:after="0" w:line="590" w:lineRule="exact"/>
        <w:ind w:firstLine="5126" w:firstLineChars="1602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年   月   日</w:t>
      </w:r>
    </w:p>
    <w:p w14:paraId="316543A7">
      <w:pPr>
        <w:adjustRightInd w:val="0"/>
        <w:snapToGrid w:val="0"/>
        <w:spacing w:line="590" w:lineRule="exact"/>
        <w:ind w:firstLine="198" w:firstLineChars="62"/>
        <w:rPr>
          <w:rFonts w:ascii="Times New Roman" w:hAnsi="Times New Roman" w:eastAsia="方正黑体_GBK"/>
          <w:sz w:val="32"/>
          <w:szCs w:val="32"/>
        </w:rPr>
      </w:pP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page"/>
      </w:r>
      <w:r>
        <w:rPr>
          <w:rFonts w:ascii="Times New Roman" w:hAnsi="Times New Roman" w:eastAsia="方正黑体_GBK"/>
          <w:sz w:val="32"/>
          <w:szCs w:val="32"/>
        </w:rPr>
        <w:t>附件3</w:t>
      </w:r>
    </w:p>
    <w:p w14:paraId="76117C0A">
      <w:pPr>
        <w:pStyle w:val="15"/>
        <w:jc w:val="center"/>
        <w:rPr>
          <w:rFonts w:ascii="Times New Roman" w:hAnsi="Times New Roman" w:eastAsia="方正小标宋_GBK"/>
          <w:bCs/>
          <w:kern w:val="0"/>
          <w:sz w:val="44"/>
          <w:szCs w:val="44"/>
        </w:rPr>
      </w:pPr>
    </w:p>
    <w:p w14:paraId="54B8D081">
      <w:pPr>
        <w:pStyle w:val="15"/>
        <w:jc w:val="center"/>
        <w:rPr>
          <w:rFonts w:ascii="Times New Roman" w:hAnsi="Times New Roman" w:eastAsia="方正小标宋_GBK"/>
          <w:bCs/>
          <w:sz w:val="44"/>
          <w:szCs w:val="44"/>
        </w:rPr>
      </w:pPr>
      <w:r>
        <w:rPr>
          <w:rFonts w:hint="eastAsia" w:ascii="Times New Roman" w:hAnsi="Times New Roman" w:eastAsia="方正小标宋_GBK"/>
          <w:bCs/>
          <w:kern w:val="0"/>
          <w:sz w:val="44"/>
          <w:szCs w:val="44"/>
        </w:rPr>
        <w:t>江苏省</w:t>
      </w:r>
      <w:r>
        <w:rPr>
          <w:rFonts w:ascii="Times New Roman" w:hAnsi="Times New Roman" w:eastAsia="方正小标宋_GBK"/>
          <w:bCs/>
          <w:kern w:val="0"/>
          <w:sz w:val="44"/>
          <w:szCs w:val="44"/>
        </w:rPr>
        <w:t>省级制造业单项冠军企业申请书</w:t>
      </w:r>
    </w:p>
    <w:tbl>
      <w:tblPr>
        <w:tblStyle w:val="7"/>
        <w:tblW w:w="5465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70"/>
        <w:gridCol w:w="1051"/>
        <w:gridCol w:w="807"/>
        <w:gridCol w:w="468"/>
        <w:gridCol w:w="259"/>
        <w:gridCol w:w="34"/>
        <w:gridCol w:w="1264"/>
        <w:gridCol w:w="1024"/>
        <w:gridCol w:w="1644"/>
      </w:tblGrid>
      <w:tr w14:paraId="2EA8C5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atLeast"/>
          <w:jc w:val="center"/>
        </w:trPr>
        <w:tc>
          <w:tcPr>
            <w:tcW w:w="5000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E34660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b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b/>
                <w:kern w:val="0"/>
                <w:sz w:val="28"/>
                <w:szCs w:val="28"/>
              </w:rPr>
              <w:t>一、企业</w:t>
            </w:r>
            <w:r>
              <w:rPr>
                <w:rFonts w:ascii="Times New Roman" w:hAnsi="Times New Roman" w:eastAsia="方正仿宋_GBK"/>
                <w:b/>
                <w:sz w:val="28"/>
                <w:szCs w:val="28"/>
              </w:rPr>
              <w:t>基本</w:t>
            </w:r>
            <w:r>
              <w:rPr>
                <w:rFonts w:ascii="Times New Roman" w:hAnsi="Times New Roman" w:eastAsia="方正仿宋_GBK"/>
                <w:b/>
                <w:kern w:val="0"/>
                <w:sz w:val="28"/>
                <w:szCs w:val="28"/>
              </w:rPr>
              <w:t>情况</w:t>
            </w:r>
          </w:p>
        </w:tc>
      </w:tr>
      <w:tr w14:paraId="675F86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  <w:jc w:val="center"/>
        </w:trPr>
        <w:tc>
          <w:tcPr>
            <w:tcW w:w="1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49A55C">
            <w:pPr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企业名称</w:t>
            </w:r>
          </w:p>
        </w:tc>
        <w:tc>
          <w:tcPr>
            <w:tcW w:w="3514" w:type="pct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14EBBC">
            <w:pPr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19AD1C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  <w:jc w:val="center"/>
        </w:trPr>
        <w:tc>
          <w:tcPr>
            <w:tcW w:w="1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F468B3">
            <w:pPr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统一社会信用代码</w:t>
            </w:r>
          </w:p>
        </w:tc>
        <w:tc>
          <w:tcPr>
            <w:tcW w:w="2082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B52BF0">
            <w:pPr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143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C2DC35">
            <w:pPr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71674F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atLeast"/>
          <w:jc w:val="center"/>
        </w:trPr>
        <w:tc>
          <w:tcPr>
            <w:tcW w:w="148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85D6C5">
            <w:pPr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通讯地址</w:t>
            </w:r>
          </w:p>
        </w:tc>
        <w:tc>
          <w:tcPr>
            <w:tcW w:w="2082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6D8199">
            <w:pPr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47921A">
            <w:pPr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邮  编</w:t>
            </w:r>
          </w:p>
        </w:tc>
        <w:tc>
          <w:tcPr>
            <w:tcW w:w="8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EF72DF">
            <w:pPr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6FC98C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" w:hRule="atLeast"/>
          <w:jc w:val="center"/>
        </w:trPr>
        <w:tc>
          <w:tcPr>
            <w:tcW w:w="148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7A73F6">
            <w:pPr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企业注册地</w:t>
            </w:r>
          </w:p>
        </w:tc>
        <w:tc>
          <w:tcPr>
            <w:tcW w:w="3514" w:type="pct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5E9FA7">
            <w:pPr>
              <w:ind w:firstLine="0" w:firstLineChars="0"/>
              <w:rPr>
                <w:rFonts w:ascii="Times New Roman" w:hAnsi="Times New Roman" w:eastAsia="方正仿宋_GBK"/>
                <w:kern w:val="0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  <w:u w:val="single"/>
              </w:rPr>
              <w:t xml:space="preserve">            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市</w:t>
            </w:r>
            <w:r>
              <w:rPr>
                <w:rFonts w:ascii="Times New Roman" w:hAnsi="Times New Roman" w:eastAsia="方正仿宋_GBK"/>
                <w:kern w:val="0"/>
                <w:sz w:val="24"/>
                <w:u w:val="single"/>
              </w:rPr>
              <w:t xml:space="preserve">            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县（区）</w:t>
            </w:r>
          </w:p>
        </w:tc>
      </w:tr>
      <w:tr w14:paraId="016935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6" w:hRule="atLeast"/>
          <w:jc w:val="center"/>
        </w:trPr>
        <w:tc>
          <w:tcPr>
            <w:tcW w:w="148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0E883B">
            <w:pPr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注册时间（年份）</w:t>
            </w:r>
          </w:p>
        </w:tc>
        <w:tc>
          <w:tcPr>
            <w:tcW w:w="124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987950">
            <w:pPr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835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16F4BF">
            <w:pPr>
              <w:spacing w:line="400" w:lineRule="exact"/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注册资本（万元）</w:t>
            </w:r>
          </w:p>
        </w:tc>
        <w:tc>
          <w:tcPr>
            <w:tcW w:w="143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EBAD43">
            <w:pPr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2E42BA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48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B9FE94">
            <w:pPr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法定代表人</w:t>
            </w:r>
          </w:p>
        </w:tc>
        <w:tc>
          <w:tcPr>
            <w:tcW w:w="56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E972F5">
            <w:pPr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68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C60102">
            <w:pPr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固定电话</w:t>
            </w:r>
          </w:p>
        </w:tc>
        <w:tc>
          <w:tcPr>
            <w:tcW w:w="835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DF400A">
            <w:pPr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BE280B">
            <w:pPr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手</w:t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 xml:space="preserve">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机</w:t>
            </w:r>
          </w:p>
        </w:tc>
        <w:tc>
          <w:tcPr>
            <w:tcW w:w="88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AA5C28">
            <w:pPr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2E3768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8" w:hRule="atLeast"/>
          <w:jc w:val="center"/>
        </w:trPr>
        <w:tc>
          <w:tcPr>
            <w:tcW w:w="148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9FACD3"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控股股东</w:t>
            </w:r>
          </w:p>
        </w:tc>
        <w:tc>
          <w:tcPr>
            <w:tcW w:w="56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91AFD9"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68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34FE1E">
            <w:pPr>
              <w:spacing w:line="360" w:lineRule="exact"/>
              <w:ind w:firstLine="0" w:firstLineChars="0"/>
              <w:rPr>
                <w:rFonts w:ascii="Times New Roman" w:hAnsi="Times New Roman" w:eastAsia="方正仿宋_GBK"/>
                <w:spacing w:val="-2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pacing w:val="-20"/>
                <w:kern w:val="0"/>
                <w:sz w:val="24"/>
              </w:rPr>
              <w:t>实际控制人</w:t>
            </w:r>
          </w:p>
        </w:tc>
        <w:tc>
          <w:tcPr>
            <w:tcW w:w="835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F000AD"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5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F2608F">
            <w:pPr>
              <w:spacing w:line="36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国</w:t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 xml:space="preserve">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籍</w:t>
            </w:r>
          </w:p>
        </w:tc>
        <w:tc>
          <w:tcPr>
            <w:tcW w:w="88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319B50"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1943D9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1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07451C">
            <w:pPr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联系人</w:t>
            </w:r>
          </w:p>
        </w:tc>
        <w:tc>
          <w:tcPr>
            <w:tcW w:w="56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E2E1F5">
            <w:pPr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68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0EB01B">
            <w:pPr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固定电话</w:t>
            </w:r>
          </w:p>
        </w:tc>
        <w:tc>
          <w:tcPr>
            <w:tcW w:w="835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6CD9D4">
            <w:pPr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5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94EC0B">
            <w:pPr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手</w:t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 xml:space="preserve">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机</w:t>
            </w:r>
          </w:p>
        </w:tc>
        <w:tc>
          <w:tcPr>
            <w:tcW w:w="8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702031E">
            <w:pPr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408949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4" w:hRule="atLeast"/>
          <w:jc w:val="center"/>
        </w:trPr>
        <w:tc>
          <w:tcPr>
            <w:tcW w:w="1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AE7DBC">
            <w:pPr>
              <w:ind w:firstLine="0" w:firstLineChars="0"/>
              <w:jc w:val="lef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行政负责部门联系电话</w:t>
            </w:r>
          </w:p>
        </w:tc>
        <w:tc>
          <w:tcPr>
            <w:tcW w:w="56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B29162">
            <w:pPr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68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C1452B">
            <w:pPr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传</w:t>
            </w:r>
            <w:r>
              <w:rPr>
                <w:rFonts w:hint="eastAsia" w:ascii="Times New Roman" w:hAnsi="Times New Roman" w:eastAsia="方正仿宋_GBK"/>
                <w:sz w:val="24"/>
              </w:rPr>
              <w:t xml:space="preserve">    </w:t>
            </w:r>
            <w:r>
              <w:rPr>
                <w:rFonts w:ascii="Times New Roman" w:hAnsi="Times New Roman" w:eastAsia="方正仿宋_GBK"/>
                <w:sz w:val="24"/>
              </w:rPr>
              <w:t>真</w:t>
            </w:r>
          </w:p>
        </w:tc>
        <w:tc>
          <w:tcPr>
            <w:tcW w:w="835" w:type="pct"/>
            <w:gridSpan w:val="3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AF64987">
            <w:pPr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A0C22DC">
            <w:pPr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E-mail</w:t>
            </w:r>
          </w:p>
        </w:tc>
        <w:tc>
          <w:tcPr>
            <w:tcW w:w="883" w:type="pct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6277BFF">
            <w:pPr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2348CC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atLeast"/>
          <w:jc w:val="center"/>
        </w:trPr>
        <w:tc>
          <w:tcPr>
            <w:tcW w:w="1486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5D356DBA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官方网站地址</w:t>
            </w:r>
          </w:p>
        </w:tc>
        <w:tc>
          <w:tcPr>
            <w:tcW w:w="3514" w:type="pct"/>
            <w:gridSpan w:val="8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64AF8DC3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280261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  <w:jc w:val="center"/>
        </w:trPr>
        <w:tc>
          <w:tcPr>
            <w:tcW w:w="1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13BDDC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所属行业</w:t>
            </w:r>
            <w:r>
              <w:rPr>
                <w:rStyle w:val="11"/>
                <w:rFonts w:ascii="Times New Roman" w:hAnsi="Times New Roman" w:eastAsia="方正仿宋_GBK"/>
                <w:sz w:val="24"/>
              </w:rPr>
              <w:footnoteReference w:id="0"/>
            </w:r>
          </w:p>
        </w:tc>
        <w:tc>
          <w:tcPr>
            <w:tcW w:w="3514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9FC257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2位数代码及名称：                       </w:t>
            </w:r>
          </w:p>
        </w:tc>
      </w:tr>
      <w:tr w14:paraId="3BCC1D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  <w:jc w:val="center"/>
        </w:trPr>
        <w:tc>
          <w:tcPr>
            <w:tcW w:w="1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F7744F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具体细分领域</w:t>
            </w:r>
          </w:p>
        </w:tc>
        <w:tc>
          <w:tcPr>
            <w:tcW w:w="3514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01C452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4位数代码及名称：                       </w:t>
            </w:r>
          </w:p>
        </w:tc>
      </w:tr>
      <w:tr w14:paraId="378E52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5" w:hRule="atLeast"/>
          <w:jc w:val="center"/>
        </w:trPr>
        <w:tc>
          <w:tcPr>
            <w:tcW w:w="1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F4F2C0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企业类型</w:t>
            </w:r>
          </w:p>
        </w:tc>
        <w:tc>
          <w:tcPr>
            <w:tcW w:w="3514" w:type="pct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2CB37C8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□国有     □合资（请勾选 □与港澳台合资  □与其他外资合资）     □民营  □混合  □</w:t>
            </w:r>
            <w:r>
              <w:rPr>
                <w:rFonts w:ascii="Times New Roman" w:hAnsi="Times New Roman" w:eastAsia="方正仿宋_GBK"/>
                <w:sz w:val="24"/>
                <w:shd w:val="clear" w:color="auto" w:fill="FFFFFF"/>
              </w:rPr>
              <w:t>独资</w:t>
            </w:r>
            <w:r>
              <w:rPr>
                <w:rFonts w:ascii="Times New Roman" w:hAnsi="Times New Roman" w:eastAsia="方正仿宋_GBK"/>
                <w:sz w:val="24"/>
              </w:rPr>
              <w:t>（请勾选 □港澳台独资  □其他外资独资）</w:t>
            </w:r>
          </w:p>
        </w:tc>
      </w:tr>
      <w:tr w14:paraId="603F2F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0" w:hRule="atLeast"/>
          <w:jc w:val="center"/>
        </w:trPr>
        <w:tc>
          <w:tcPr>
            <w:tcW w:w="1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01B217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同集团内是否已有企业被认定为制造业单项冠军企业及相关情况</w:t>
            </w:r>
          </w:p>
        </w:tc>
        <w:tc>
          <w:tcPr>
            <w:tcW w:w="3514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52D576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□否     □是</w:t>
            </w:r>
          </w:p>
          <w:p w14:paraId="4A41A155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国家级：</w:t>
            </w:r>
          </w:p>
          <w:p w14:paraId="3E0B3669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 xml:space="preserve">企业名称和产品名称：                       </w:t>
            </w:r>
          </w:p>
        </w:tc>
      </w:tr>
      <w:tr w14:paraId="3EB563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486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1F849B62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是否有效期内专精特新“小巨人”企业</w:t>
            </w:r>
          </w:p>
        </w:tc>
        <w:tc>
          <w:tcPr>
            <w:tcW w:w="3514" w:type="pct"/>
            <w:gridSpan w:val="8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0BA15446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□否   □是   第    批</w:t>
            </w:r>
          </w:p>
        </w:tc>
      </w:tr>
      <w:tr w14:paraId="6C024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7" w:hRule="atLeast"/>
          <w:jc w:val="center"/>
        </w:trPr>
        <w:tc>
          <w:tcPr>
            <w:tcW w:w="5000" w:type="pct"/>
            <w:gridSpan w:val="9"/>
            <w:vAlign w:val="center"/>
          </w:tcPr>
          <w:p w14:paraId="7163AAE0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b/>
                <w:sz w:val="24"/>
              </w:rPr>
            </w:pPr>
            <w:r>
              <w:rPr>
                <w:rFonts w:ascii="Times New Roman" w:hAnsi="Times New Roman" w:eastAsia="方正仿宋_GBK"/>
                <w:b/>
                <w:sz w:val="24"/>
              </w:rPr>
              <w:t>二、企业经济效益和经营情况（近三年）</w:t>
            </w:r>
          </w:p>
        </w:tc>
      </w:tr>
      <w:tr w14:paraId="46F64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1486" w:type="pct"/>
            <w:vAlign w:val="center"/>
          </w:tcPr>
          <w:p w14:paraId="6104A867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重要指标</w:t>
            </w:r>
          </w:p>
        </w:tc>
        <w:tc>
          <w:tcPr>
            <w:tcW w:w="1248" w:type="pct"/>
            <w:gridSpan w:val="3"/>
            <w:vAlign w:val="center"/>
          </w:tcPr>
          <w:p w14:paraId="3FFAF731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 xml:space="preserve">  年</w:t>
            </w:r>
          </w:p>
        </w:tc>
        <w:tc>
          <w:tcPr>
            <w:tcW w:w="1384" w:type="pct"/>
            <w:gridSpan w:val="4"/>
            <w:vAlign w:val="center"/>
          </w:tcPr>
          <w:p w14:paraId="6665A8CB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 xml:space="preserve">   年</w:t>
            </w:r>
          </w:p>
        </w:tc>
        <w:tc>
          <w:tcPr>
            <w:tcW w:w="883" w:type="pct"/>
            <w:vAlign w:val="center"/>
          </w:tcPr>
          <w:p w14:paraId="237C4A33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 xml:space="preserve">   年</w:t>
            </w:r>
          </w:p>
        </w:tc>
      </w:tr>
      <w:tr w14:paraId="3C57A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" w:hRule="atLeast"/>
          <w:jc w:val="center"/>
        </w:trPr>
        <w:tc>
          <w:tcPr>
            <w:tcW w:w="1486" w:type="pct"/>
            <w:vAlign w:val="center"/>
          </w:tcPr>
          <w:p w14:paraId="37F3B415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营业收入</w:t>
            </w:r>
          </w:p>
        </w:tc>
        <w:tc>
          <w:tcPr>
            <w:tcW w:w="1248" w:type="pct"/>
            <w:gridSpan w:val="3"/>
            <w:vAlign w:val="center"/>
          </w:tcPr>
          <w:p w14:paraId="6AEC9CB1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  <w:tc>
          <w:tcPr>
            <w:tcW w:w="1384" w:type="pct"/>
            <w:gridSpan w:val="4"/>
            <w:vAlign w:val="center"/>
          </w:tcPr>
          <w:p w14:paraId="574ABC23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  <w:tc>
          <w:tcPr>
            <w:tcW w:w="883" w:type="pct"/>
            <w:vAlign w:val="center"/>
          </w:tcPr>
          <w:p w14:paraId="5129C789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</w:tr>
      <w:tr w14:paraId="0215D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9" w:hRule="atLeast"/>
          <w:jc w:val="center"/>
        </w:trPr>
        <w:tc>
          <w:tcPr>
            <w:tcW w:w="1486" w:type="pct"/>
            <w:vAlign w:val="center"/>
          </w:tcPr>
          <w:p w14:paraId="554C9A94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其中：主营业务收入</w:t>
            </w:r>
          </w:p>
        </w:tc>
        <w:tc>
          <w:tcPr>
            <w:tcW w:w="1248" w:type="pct"/>
            <w:gridSpan w:val="3"/>
            <w:vAlign w:val="center"/>
          </w:tcPr>
          <w:p w14:paraId="7DF8CD65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  <w:tc>
          <w:tcPr>
            <w:tcW w:w="1384" w:type="pct"/>
            <w:gridSpan w:val="4"/>
            <w:vAlign w:val="center"/>
          </w:tcPr>
          <w:p w14:paraId="24D6A7F8">
            <w:pPr>
              <w:ind w:firstLine="0" w:firstLineChars="0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  <w:tc>
          <w:tcPr>
            <w:tcW w:w="883" w:type="pct"/>
            <w:vAlign w:val="center"/>
          </w:tcPr>
          <w:p w14:paraId="7ABFD50D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</w:tr>
      <w:tr w14:paraId="2C070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9" w:hRule="atLeast"/>
          <w:jc w:val="center"/>
        </w:trPr>
        <w:tc>
          <w:tcPr>
            <w:tcW w:w="1486" w:type="pct"/>
            <w:vAlign w:val="center"/>
          </w:tcPr>
          <w:p w14:paraId="038FD257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主营业务收入增长率</w:t>
            </w:r>
          </w:p>
        </w:tc>
        <w:tc>
          <w:tcPr>
            <w:tcW w:w="1248" w:type="pct"/>
            <w:gridSpan w:val="3"/>
            <w:vAlign w:val="center"/>
          </w:tcPr>
          <w:p w14:paraId="2A88ED50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</w:t>
            </w:r>
            <w:r>
              <w:rPr>
                <w:rFonts w:ascii="Times New Roman" w:hAnsi="Times New Roman" w:eastAsia="方正仿宋_GBK"/>
                <w:sz w:val="24"/>
              </w:rPr>
              <w:t xml:space="preserve"> %</w:t>
            </w:r>
          </w:p>
        </w:tc>
        <w:tc>
          <w:tcPr>
            <w:tcW w:w="1384" w:type="pct"/>
            <w:gridSpan w:val="4"/>
            <w:vAlign w:val="center"/>
          </w:tcPr>
          <w:p w14:paraId="3A6C080B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</w:t>
            </w:r>
            <w:r>
              <w:rPr>
                <w:rFonts w:ascii="Times New Roman" w:hAnsi="Times New Roman" w:eastAsia="方正仿宋_GBK"/>
                <w:sz w:val="24"/>
              </w:rPr>
              <w:t xml:space="preserve"> %</w:t>
            </w:r>
          </w:p>
        </w:tc>
        <w:tc>
          <w:tcPr>
            <w:tcW w:w="883" w:type="pct"/>
            <w:vAlign w:val="center"/>
          </w:tcPr>
          <w:p w14:paraId="2E7DAFFF">
            <w:pPr>
              <w:ind w:firstLine="0" w:firstLineChars="0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</w:t>
            </w:r>
            <w:r>
              <w:rPr>
                <w:rFonts w:ascii="Times New Roman" w:hAnsi="Times New Roman" w:eastAsia="方正仿宋_GBK"/>
                <w:sz w:val="24"/>
              </w:rPr>
              <w:t xml:space="preserve"> %</w:t>
            </w:r>
          </w:p>
        </w:tc>
      </w:tr>
      <w:tr w14:paraId="23466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9" w:hRule="atLeast"/>
          <w:jc w:val="center"/>
        </w:trPr>
        <w:tc>
          <w:tcPr>
            <w:tcW w:w="1486" w:type="pct"/>
            <w:vAlign w:val="center"/>
          </w:tcPr>
          <w:p w14:paraId="58A72F19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净利润总额</w:t>
            </w:r>
          </w:p>
        </w:tc>
        <w:tc>
          <w:tcPr>
            <w:tcW w:w="1248" w:type="pct"/>
            <w:gridSpan w:val="3"/>
            <w:vAlign w:val="center"/>
          </w:tcPr>
          <w:p w14:paraId="3DB1B30C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  <w:tc>
          <w:tcPr>
            <w:tcW w:w="1384" w:type="pct"/>
            <w:gridSpan w:val="4"/>
            <w:vAlign w:val="center"/>
          </w:tcPr>
          <w:p w14:paraId="4502305E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  <w:tc>
          <w:tcPr>
            <w:tcW w:w="883" w:type="pct"/>
            <w:vAlign w:val="center"/>
          </w:tcPr>
          <w:p w14:paraId="50C8B2B1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</w:tr>
      <w:tr w14:paraId="66F82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4" w:hRule="atLeast"/>
          <w:jc w:val="center"/>
        </w:trPr>
        <w:tc>
          <w:tcPr>
            <w:tcW w:w="1486" w:type="pct"/>
            <w:vAlign w:val="center"/>
          </w:tcPr>
          <w:p w14:paraId="002586BC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净利润增长率</w:t>
            </w:r>
          </w:p>
        </w:tc>
        <w:tc>
          <w:tcPr>
            <w:tcW w:w="1248" w:type="pct"/>
            <w:gridSpan w:val="3"/>
            <w:vAlign w:val="center"/>
          </w:tcPr>
          <w:p w14:paraId="4F7569C7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</w:t>
            </w:r>
            <w:r>
              <w:rPr>
                <w:rFonts w:ascii="Times New Roman" w:hAnsi="Times New Roman" w:eastAsia="方正仿宋_GBK"/>
                <w:sz w:val="24"/>
              </w:rPr>
              <w:t xml:space="preserve"> %</w:t>
            </w:r>
          </w:p>
        </w:tc>
        <w:tc>
          <w:tcPr>
            <w:tcW w:w="1384" w:type="pct"/>
            <w:gridSpan w:val="4"/>
            <w:vAlign w:val="center"/>
          </w:tcPr>
          <w:p w14:paraId="62EC2B7F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</w:t>
            </w:r>
            <w:r>
              <w:rPr>
                <w:rFonts w:ascii="Times New Roman" w:hAnsi="Times New Roman" w:eastAsia="方正仿宋_GBK"/>
                <w:sz w:val="24"/>
              </w:rPr>
              <w:t>%</w:t>
            </w:r>
          </w:p>
        </w:tc>
        <w:tc>
          <w:tcPr>
            <w:tcW w:w="883" w:type="pct"/>
            <w:vAlign w:val="center"/>
          </w:tcPr>
          <w:p w14:paraId="5C31BDFB">
            <w:pPr>
              <w:ind w:firstLine="0" w:firstLineChars="0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</w:t>
            </w:r>
            <w:r>
              <w:rPr>
                <w:rFonts w:ascii="Times New Roman" w:hAnsi="Times New Roman" w:eastAsia="方正仿宋_GBK"/>
                <w:sz w:val="24"/>
              </w:rPr>
              <w:t>%</w:t>
            </w:r>
          </w:p>
        </w:tc>
      </w:tr>
      <w:tr w14:paraId="12BE1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  <w:jc w:val="center"/>
        </w:trPr>
        <w:tc>
          <w:tcPr>
            <w:tcW w:w="1486" w:type="pct"/>
            <w:vAlign w:val="center"/>
          </w:tcPr>
          <w:p w14:paraId="21D9824C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资产总额</w:t>
            </w:r>
          </w:p>
        </w:tc>
        <w:tc>
          <w:tcPr>
            <w:tcW w:w="1248" w:type="pct"/>
            <w:gridSpan w:val="3"/>
            <w:vAlign w:val="center"/>
          </w:tcPr>
          <w:p w14:paraId="7DCA7E68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  <w:tc>
          <w:tcPr>
            <w:tcW w:w="1384" w:type="pct"/>
            <w:gridSpan w:val="4"/>
            <w:vAlign w:val="center"/>
          </w:tcPr>
          <w:p w14:paraId="1CED59D4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  <w:tc>
          <w:tcPr>
            <w:tcW w:w="883" w:type="pct"/>
            <w:vAlign w:val="center"/>
          </w:tcPr>
          <w:p w14:paraId="413504DA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</w:tr>
      <w:tr w14:paraId="607F4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9" w:hRule="atLeast"/>
          <w:jc w:val="center"/>
        </w:trPr>
        <w:tc>
          <w:tcPr>
            <w:tcW w:w="1486" w:type="pct"/>
            <w:vAlign w:val="center"/>
          </w:tcPr>
          <w:p w14:paraId="5520A879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资产负债率</w:t>
            </w:r>
          </w:p>
        </w:tc>
        <w:tc>
          <w:tcPr>
            <w:tcW w:w="1248" w:type="pct"/>
            <w:gridSpan w:val="3"/>
            <w:vAlign w:val="center"/>
          </w:tcPr>
          <w:p w14:paraId="475775BA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</w:t>
            </w:r>
            <w:r>
              <w:rPr>
                <w:rFonts w:ascii="Times New Roman" w:hAnsi="Times New Roman" w:eastAsia="方正仿宋_GBK"/>
                <w:sz w:val="24"/>
              </w:rPr>
              <w:t xml:space="preserve"> %</w:t>
            </w:r>
          </w:p>
        </w:tc>
        <w:tc>
          <w:tcPr>
            <w:tcW w:w="1384" w:type="pct"/>
            <w:gridSpan w:val="4"/>
            <w:vAlign w:val="center"/>
          </w:tcPr>
          <w:p w14:paraId="064C0A77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</w:t>
            </w:r>
            <w:r>
              <w:rPr>
                <w:rFonts w:ascii="Times New Roman" w:hAnsi="Times New Roman" w:eastAsia="方正仿宋_GBK"/>
                <w:sz w:val="24"/>
              </w:rPr>
              <w:t>%</w:t>
            </w:r>
          </w:p>
        </w:tc>
        <w:tc>
          <w:tcPr>
            <w:tcW w:w="883" w:type="pct"/>
            <w:vAlign w:val="center"/>
          </w:tcPr>
          <w:p w14:paraId="6B5E8B6E">
            <w:pPr>
              <w:ind w:firstLine="0" w:firstLineChars="0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</w:t>
            </w:r>
            <w:r>
              <w:rPr>
                <w:rFonts w:ascii="Times New Roman" w:hAnsi="Times New Roman" w:eastAsia="方正仿宋_GBK"/>
                <w:sz w:val="24"/>
              </w:rPr>
              <w:t>%</w:t>
            </w:r>
          </w:p>
        </w:tc>
      </w:tr>
      <w:tr w14:paraId="2058D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4" w:hRule="atLeast"/>
          <w:jc w:val="center"/>
        </w:trPr>
        <w:tc>
          <w:tcPr>
            <w:tcW w:w="1486" w:type="pct"/>
            <w:vAlign w:val="center"/>
          </w:tcPr>
          <w:p w14:paraId="7AC9FCC2">
            <w:pPr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上缴税金</w:t>
            </w:r>
          </w:p>
        </w:tc>
        <w:tc>
          <w:tcPr>
            <w:tcW w:w="1248" w:type="pct"/>
            <w:gridSpan w:val="3"/>
            <w:vAlign w:val="center"/>
          </w:tcPr>
          <w:p w14:paraId="2620A4A9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  <w:tc>
          <w:tcPr>
            <w:tcW w:w="1384" w:type="pct"/>
            <w:gridSpan w:val="4"/>
            <w:vAlign w:val="center"/>
          </w:tcPr>
          <w:p w14:paraId="344D6353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  <w:tc>
          <w:tcPr>
            <w:tcW w:w="883" w:type="pct"/>
            <w:vAlign w:val="center"/>
          </w:tcPr>
          <w:p w14:paraId="61F23EC1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</w:tr>
      <w:tr w14:paraId="18F12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6" w:hRule="atLeast"/>
          <w:jc w:val="center"/>
        </w:trPr>
        <w:tc>
          <w:tcPr>
            <w:tcW w:w="1486" w:type="pct"/>
            <w:vAlign w:val="center"/>
          </w:tcPr>
          <w:p w14:paraId="65F83DB3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万元产值能耗</w:t>
            </w:r>
          </w:p>
          <w:p w14:paraId="515740C4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（吨标准煤/万元）</w:t>
            </w:r>
          </w:p>
        </w:tc>
        <w:tc>
          <w:tcPr>
            <w:tcW w:w="1248" w:type="pct"/>
            <w:gridSpan w:val="3"/>
            <w:vAlign w:val="center"/>
          </w:tcPr>
          <w:p w14:paraId="4067B382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</w:tc>
        <w:tc>
          <w:tcPr>
            <w:tcW w:w="1384" w:type="pct"/>
            <w:gridSpan w:val="4"/>
            <w:vAlign w:val="center"/>
          </w:tcPr>
          <w:p w14:paraId="0AF09DFA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</w:tc>
        <w:tc>
          <w:tcPr>
            <w:tcW w:w="883" w:type="pct"/>
            <w:vAlign w:val="center"/>
          </w:tcPr>
          <w:p w14:paraId="286852C7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</w:tc>
      </w:tr>
      <w:tr w14:paraId="1C879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5" w:hRule="atLeast"/>
          <w:jc w:val="center"/>
        </w:trPr>
        <w:tc>
          <w:tcPr>
            <w:tcW w:w="1486" w:type="pct"/>
            <w:vAlign w:val="center"/>
          </w:tcPr>
          <w:p w14:paraId="140B2EB6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全职员工数量</w:t>
            </w:r>
          </w:p>
          <w:p w14:paraId="283DB89C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（缴纳社保）</w:t>
            </w:r>
          </w:p>
        </w:tc>
        <w:tc>
          <w:tcPr>
            <w:tcW w:w="1248" w:type="pct"/>
            <w:gridSpan w:val="3"/>
            <w:vAlign w:val="center"/>
          </w:tcPr>
          <w:p w14:paraId="2C5132F1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</w:t>
            </w:r>
            <w:r>
              <w:rPr>
                <w:rFonts w:ascii="Times New Roman" w:hAnsi="Times New Roman" w:eastAsia="方正仿宋_GBK"/>
                <w:sz w:val="24"/>
              </w:rPr>
              <w:t xml:space="preserve"> 人</w:t>
            </w:r>
          </w:p>
        </w:tc>
        <w:tc>
          <w:tcPr>
            <w:tcW w:w="1384" w:type="pct"/>
            <w:gridSpan w:val="4"/>
            <w:vAlign w:val="center"/>
          </w:tcPr>
          <w:p w14:paraId="0921F40C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  </w:t>
            </w:r>
            <w:r>
              <w:rPr>
                <w:rFonts w:ascii="Times New Roman" w:hAnsi="Times New Roman" w:eastAsia="方正仿宋_GBK"/>
                <w:sz w:val="24"/>
              </w:rPr>
              <w:t>人</w:t>
            </w:r>
          </w:p>
        </w:tc>
        <w:tc>
          <w:tcPr>
            <w:tcW w:w="883" w:type="pct"/>
            <w:vAlign w:val="center"/>
          </w:tcPr>
          <w:p w14:paraId="15708185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</w:t>
            </w:r>
            <w:r>
              <w:rPr>
                <w:rFonts w:ascii="Times New Roman" w:hAnsi="Times New Roman" w:eastAsia="方正仿宋_GBK"/>
                <w:sz w:val="24"/>
              </w:rPr>
              <w:t>人</w:t>
            </w:r>
          </w:p>
        </w:tc>
      </w:tr>
      <w:tr w14:paraId="1E462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  <w:jc w:val="center"/>
        </w:trPr>
        <w:tc>
          <w:tcPr>
            <w:tcW w:w="1486" w:type="pct"/>
            <w:vAlign w:val="center"/>
          </w:tcPr>
          <w:p w14:paraId="058DAE3E">
            <w:pPr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其中：研发人员数量</w:t>
            </w:r>
          </w:p>
        </w:tc>
        <w:tc>
          <w:tcPr>
            <w:tcW w:w="1248" w:type="pct"/>
            <w:gridSpan w:val="3"/>
            <w:vAlign w:val="center"/>
          </w:tcPr>
          <w:p w14:paraId="76FB3E1E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</w:t>
            </w:r>
            <w:r>
              <w:rPr>
                <w:rFonts w:ascii="Times New Roman" w:hAnsi="Times New Roman" w:eastAsia="方正仿宋_GBK"/>
                <w:sz w:val="24"/>
              </w:rPr>
              <w:t xml:space="preserve"> 人</w:t>
            </w:r>
          </w:p>
        </w:tc>
        <w:tc>
          <w:tcPr>
            <w:tcW w:w="1384" w:type="pct"/>
            <w:gridSpan w:val="4"/>
            <w:vAlign w:val="center"/>
          </w:tcPr>
          <w:p w14:paraId="3072220E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</w:t>
            </w:r>
            <w:r>
              <w:rPr>
                <w:rFonts w:ascii="Times New Roman" w:hAnsi="Times New Roman" w:eastAsia="方正仿宋_GBK"/>
                <w:sz w:val="24"/>
              </w:rPr>
              <w:t xml:space="preserve"> 人</w:t>
            </w:r>
          </w:p>
        </w:tc>
        <w:tc>
          <w:tcPr>
            <w:tcW w:w="883" w:type="pct"/>
            <w:vAlign w:val="center"/>
          </w:tcPr>
          <w:p w14:paraId="031F2DAF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</w:t>
            </w:r>
            <w:r>
              <w:rPr>
                <w:rFonts w:ascii="Times New Roman" w:hAnsi="Times New Roman" w:eastAsia="方正仿宋_GBK"/>
                <w:sz w:val="24"/>
              </w:rPr>
              <w:t>人</w:t>
            </w:r>
          </w:p>
        </w:tc>
      </w:tr>
      <w:tr w14:paraId="44988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8" w:hRule="atLeast"/>
          <w:jc w:val="center"/>
        </w:trPr>
        <w:tc>
          <w:tcPr>
            <w:tcW w:w="4117" w:type="pct"/>
            <w:gridSpan w:val="8"/>
            <w:vAlign w:val="center"/>
          </w:tcPr>
          <w:p w14:paraId="3B1FA852">
            <w:pPr>
              <w:ind w:firstLine="0" w:firstLineChars="0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</w:rPr>
              <w:t>其中：拥有硕士及以上学历员工数量（截至申报上一年度）</w:t>
            </w:r>
          </w:p>
        </w:tc>
        <w:tc>
          <w:tcPr>
            <w:tcW w:w="883" w:type="pct"/>
            <w:vAlign w:val="center"/>
          </w:tcPr>
          <w:p w14:paraId="3ECB9B0A">
            <w:pPr>
              <w:ind w:firstLine="0" w:firstLineChars="0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</w:t>
            </w:r>
            <w:r>
              <w:rPr>
                <w:rFonts w:ascii="Times New Roman" w:hAnsi="Times New Roman" w:eastAsia="方正仿宋_GBK"/>
                <w:sz w:val="24"/>
              </w:rPr>
              <w:t>人</w:t>
            </w:r>
          </w:p>
        </w:tc>
      </w:tr>
      <w:tr w14:paraId="4B940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  <w:jc w:val="center"/>
        </w:trPr>
        <w:tc>
          <w:tcPr>
            <w:tcW w:w="4117" w:type="pct"/>
            <w:gridSpan w:val="8"/>
            <w:vAlign w:val="center"/>
          </w:tcPr>
          <w:p w14:paraId="6EA3876B">
            <w:pPr>
              <w:ind w:firstLine="0" w:firstLineChars="0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</w:rPr>
              <w:t>其中：拥有高级及以上职称（截至申报上一年度）</w:t>
            </w:r>
          </w:p>
        </w:tc>
        <w:tc>
          <w:tcPr>
            <w:tcW w:w="883" w:type="pct"/>
            <w:vAlign w:val="center"/>
          </w:tcPr>
          <w:p w14:paraId="7E472F8A">
            <w:pPr>
              <w:ind w:firstLine="0" w:firstLineChars="0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</w:t>
            </w:r>
            <w:r>
              <w:rPr>
                <w:rFonts w:ascii="Times New Roman" w:hAnsi="Times New Roman" w:eastAsia="方正仿宋_GBK"/>
                <w:sz w:val="24"/>
              </w:rPr>
              <w:t>人</w:t>
            </w:r>
          </w:p>
        </w:tc>
      </w:tr>
      <w:tr w14:paraId="191FF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1" w:hRule="atLeast"/>
          <w:jc w:val="center"/>
        </w:trPr>
        <w:tc>
          <w:tcPr>
            <w:tcW w:w="4117" w:type="pct"/>
            <w:gridSpan w:val="8"/>
            <w:vAlign w:val="center"/>
          </w:tcPr>
          <w:p w14:paraId="6129D5F2">
            <w:pPr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其中：拥有高级及以上职业技能等级（截至申报上一年度）</w:t>
            </w:r>
          </w:p>
        </w:tc>
        <w:tc>
          <w:tcPr>
            <w:tcW w:w="883" w:type="pct"/>
            <w:vAlign w:val="center"/>
          </w:tcPr>
          <w:p w14:paraId="07246050">
            <w:pPr>
              <w:ind w:firstLine="0" w:firstLineChars="0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</w:t>
            </w:r>
            <w:r>
              <w:rPr>
                <w:rFonts w:ascii="Times New Roman" w:hAnsi="Times New Roman" w:eastAsia="方正仿宋_GBK"/>
                <w:sz w:val="24"/>
              </w:rPr>
              <w:t>人</w:t>
            </w:r>
          </w:p>
        </w:tc>
      </w:tr>
      <w:tr w14:paraId="3E6F9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  <w:jc w:val="center"/>
        </w:trPr>
        <w:tc>
          <w:tcPr>
            <w:tcW w:w="5000" w:type="pct"/>
            <w:gridSpan w:val="9"/>
            <w:tcBorders>
              <w:bottom w:val="single" w:color="auto" w:sz="2" w:space="0"/>
            </w:tcBorders>
            <w:vAlign w:val="center"/>
          </w:tcPr>
          <w:p w14:paraId="1E80E8D6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b/>
                <w:sz w:val="24"/>
              </w:rPr>
              <w:t>三、专业化发展情况</w:t>
            </w:r>
          </w:p>
        </w:tc>
      </w:tr>
      <w:tr w14:paraId="1CA83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486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D17676B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申请产品名称</w:t>
            </w:r>
            <w:r>
              <w:rPr>
                <w:rStyle w:val="11"/>
                <w:rFonts w:ascii="Times New Roman" w:hAnsi="Times New Roman" w:eastAsia="方正仿宋_GBK"/>
                <w:sz w:val="24"/>
              </w:rPr>
              <w:footnoteReference w:id="1"/>
            </w:r>
          </w:p>
        </w:tc>
        <w:tc>
          <w:tcPr>
            <w:tcW w:w="997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3A9D3A5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085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E272F8A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申请产品类型</w:t>
            </w:r>
            <w:r>
              <w:rPr>
                <w:rStyle w:val="11"/>
                <w:rFonts w:ascii="Times New Roman" w:hAnsi="Times New Roman" w:eastAsia="方正仿宋_GBK"/>
                <w:sz w:val="24"/>
              </w:rPr>
              <w:footnoteReference w:id="2"/>
            </w:r>
          </w:p>
        </w:tc>
        <w:tc>
          <w:tcPr>
            <w:tcW w:w="1432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F308D49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3ACDC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3" w:hRule="atLeast"/>
          <w:jc w:val="center"/>
        </w:trPr>
        <w:tc>
          <w:tcPr>
            <w:tcW w:w="1486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501692B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是否新产品</w:t>
            </w:r>
            <w:r>
              <w:rPr>
                <w:rStyle w:val="11"/>
                <w:rFonts w:ascii="Times New Roman" w:hAnsi="Times New Roman" w:eastAsia="方正仿宋_GBK"/>
                <w:sz w:val="24"/>
              </w:rPr>
              <w:footnoteReference w:id="3"/>
            </w:r>
          </w:p>
        </w:tc>
        <w:tc>
          <w:tcPr>
            <w:tcW w:w="1248" w:type="pct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8988817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835" w:type="pct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63B8B4F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新产品类型</w:t>
            </w:r>
            <w:r>
              <w:rPr>
                <w:rStyle w:val="11"/>
                <w:rFonts w:ascii="Times New Roman" w:hAnsi="Times New Roman" w:eastAsia="方正仿宋_GBK"/>
                <w:sz w:val="24"/>
              </w:rPr>
              <w:footnoteReference w:id="4"/>
            </w:r>
          </w:p>
        </w:tc>
        <w:tc>
          <w:tcPr>
            <w:tcW w:w="1432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332D652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25EE3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486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AFE4675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产品海关编码</w:t>
            </w:r>
            <w:r>
              <w:rPr>
                <w:rStyle w:val="11"/>
                <w:rFonts w:ascii="Times New Roman" w:hAnsi="Times New Roman" w:eastAsia="方正仿宋_GBK"/>
                <w:sz w:val="24"/>
              </w:rPr>
              <w:footnoteReference w:id="5"/>
            </w:r>
          </w:p>
        </w:tc>
        <w:tc>
          <w:tcPr>
            <w:tcW w:w="3514" w:type="pct"/>
            <w:gridSpan w:val="8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193329E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4C892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486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FB42178"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从事申请产品</w:t>
            </w:r>
          </w:p>
          <w:p w14:paraId="7127976F"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相关领域时间</w:t>
            </w:r>
          </w:p>
        </w:tc>
        <w:tc>
          <w:tcPr>
            <w:tcW w:w="3514" w:type="pct"/>
            <w:gridSpan w:val="8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BD87373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</w:rPr>
              <w:t>起始年份</w:t>
            </w: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</w:t>
            </w:r>
            <w:r>
              <w:rPr>
                <w:rFonts w:ascii="Times New Roman" w:hAnsi="Times New Roman" w:eastAsia="方正仿宋_GBK"/>
                <w:sz w:val="24"/>
              </w:rPr>
              <w:t xml:space="preserve">年        累计 </w:t>
            </w: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</w:t>
            </w:r>
            <w:r>
              <w:rPr>
                <w:rFonts w:ascii="Times New Roman" w:hAnsi="Times New Roman" w:eastAsia="方正仿宋_GBK"/>
                <w:sz w:val="24"/>
              </w:rPr>
              <w:t>年</w:t>
            </w:r>
          </w:p>
        </w:tc>
      </w:tr>
      <w:tr w14:paraId="42E8F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" w:hRule="atLeast"/>
          <w:jc w:val="center"/>
        </w:trPr>
        <w:tc>
          <w:tcPr>
            <w:tcW w:w="5000" w:type="pct"/>
            <w:gridSpan w:val="9"/>
            <w:tcBorders>
              <w:top w:val="single" w:color="auto" w:sz="2" w:space="0"/>
            </w:tcBorders>
            <w:vAlign w:val="center"/>
          </w:tcPr>
          <w:p w14:paraId="3708911E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b/>
                <w:sz w:val="24"/>
              </w:rPr>
              <w:t>四、细分产品竞争力情况</w:t>
            </w:r>
          </w:p>
        </w:tc>
      </w:tr>
      <w:tr w14:paraId="75D89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1486" w:type="pct"/>
            <w:vAlign w:val="center"/>
          </w:tcPr>
          <w:p w14:paraId="117EAD4C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重要指标（近三年）</w:t>
            </w:r>
          </w:p>
        </w:tc>
        <w:tc>
          <w:tcPr>
            <w:tcW w:w="1248" w:type="pct"/>
            <w:gridSpan w:val="3"/>
            <w:vAlign w:val="center"/>
          </w:tcPr>
          <w:p w14:paraId="3E3B6028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 xml:space="preserve">    年</w:t>
            </w:r>
          </w:p>
        </w:tc>
        <w:tc>
          <w:tcPr>
            <w:tcW w:w="1384" w:type="pct"/>
            <w:gridSpan w:val="4"/>
            <w:vAlign w:val="center"/>
          </w:tcPr>
          <w:p w14:paraId="7F58084C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 xml:space="preserve">     年</w:t>
            </w:r>
          </w:p>
        </w:tc>
        <w:tc>
          <w:tcPr>
            <w:tcW w:w="883" w:type="pct"/>
            <w:vAlign w:val="center"/>
          </w:tcPr>
          <w:p w14:paraId="4062725B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 xml:space="preserve">     年</w:t>
            </w:r>
          </w:p>
        </w:tc>
      </w:tr>
      <w:tr w14:paraId="30EDB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1486" w:type="pct"/>
            <w:vAlign w:val="center"/>
          </w:tcPr>
          <w:p w14:paraId="7C56E640">
            <w:pPr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申请产品销售收入</w:t>
            </w:r>
          </w:p>
        </w:tc>
        <w:tc>
          <w:tcPr>
            <w:tcW w:w="1248" w:type="pct"/>
            <w:gridSpan w:val="3"/>
            <w:vAlign w:val="center"/>
          </w:tcPr>
          <w:p w14:paraId="12621809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  <w:tc>
          <w:tcPr>
            <w:tcW w:w="1384" w:type="pct"/>
            <w:gridSpan w:val="4"/>
            <w:vAlign w:val="center"/>
          </w:tcPr>
          <w:p w14:paraId="3E93A9DF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  <w:tc>
          <w:tcPr>
            <w:tcW w:w="883" w:type="pct"/>
            <w:vAlign w:val="center"/>
          </w:tcPr>
          <w:p w14:paraId="1B3482DC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</w:tr>
      <w:tr w14:paraId="5AC0C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  <w:jc w:val="center"/>
        </w:trPr>
        <w:tc>
          <w:tcPr>
            <w:tcW w:w="1486" w:type="pct"/>
            <w:vAlign w:val="center"/>
          </w:tcPr>
          <w:p w14:paraId="7D74E07B">
            <w:pPr>
              <w:ind w:firstLine="0" w:firstLineChars="0"/>
              <w:jc w:val="center"/>
              <w:rPr>
                <w:rFonts w:ascii="Times New Roman" w:hAnsi="Times New Roman" w:eastAsia="方正仿宋_GBK"/>
                <w:spacing w:val="-6"/>
                <w:sz w:val="24"/>
              </w:rPr>
            </w:pPr>
            <w:r>
              <w:rPr>
                <w:rFonts w:ascii="Times New Roman" w:hAnsi="Times New Roman" w:eastAsia="方正仿宋_GBK"/>
                <w:spacing w:val="-6"/>
                <w:kern w:val="0"/>
                <w:sz w:val="24"/>
              </w:rPr>
              <w:t>销售数量（单位：）</w:t>
            </w:r>
          </w:p>
        </w:tc>
        <w:tc>
          <w:tcPr>
            <w:tcW w:w="1248" w:type="pct"/>
            <w:gridSpan w:val="3"/>
            <w:vAlign w:val="center"/>
          </w:tcPr>
          <w:p w14:paraId="3B1C3D30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384" w:type="pct"/>
            <w:gridSpan w:val="4"/>
            <w:vAlign w:val="center"/>
          </w:tcPr>
          <w:p w14:paraId="4A1D7786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</w:tc>
        <w:tc>
          <w:tcPr>
            <w:tcW w:w="883" w:type="pct"/>
            <w:vAlign w:val="center"/>
          </w:tcPr>
          <w:p w14:paraId="59A686DB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</w:tc>
      </w:tr>
      <w:tr w14:paraId="5BCE1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1486" w:type="pct"/>
            <w:tcBorders>
              <w:bottom w:val="single" w:color="auto" w:sz="2" w:space="0"/>
            </w:tcBorders>
            <w:vAlign w:val="center"/>
          </w:tcPr>
          <w:p w14:paraId="4EB44DB3"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申请产品销售收入</w:t>
            </w:r>
          </w:p>
          <w:p w14:paraId="53F21C52"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增长率</w:t>
            </w:r>
          </w:p>
        </w:tc>
        <w:tc>
          <w:tcPr>
            <w:tcW w:w="1248" w:type="pct"/>
            <w:gridSpan w:val="3"/>
            <w:tcBorders>
              <w:bottom w:val="single" w:color="auto" w:sz="2" w:space="0"/>
            </w:tcBorders>
            <w:vAlign w:val="center"/>
          </w:tcPr>
          <w:p w14:paraId="5EDAFEDF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</w:t>
            </w:r>
            <w:r>
              <w:rPr>
                <w:rFonts w:ascii="Times New Roman" w:hAnsi="Times New Roman" w:eastAsia="方正仿宋_GBK"/>
                <w:sz w:val="24"/>
              </w:rPr>
              <w:t>%</w:t>
            </w:r>
          </w:p>
        </w:tc>
        <w:tc>
          <w:tcPr>
            <w:tcW w:w="1384" w:type="pct"/>
            <w:gridSpan w:val="4"/>
            <w:tcBorders>
              <w:bottom w:val="single" w:color="auto" w:sz="2" w:space="0"/>
            </w:tcBorders>
            <w:vAlign w:val="center"/>
          </w:tcPr>
          <w:p w14:paraId="47327540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</w:t>
            </w:r>
            <w:r>
              <w:rPr>
                <w:rFonts w:ascii="Times New Roman" w:hAnsi="Times New Roman" w:eastAsia="方正仿宋_GBK"/>
                <w:sz w:val="24"/>
              </w:rPr>
              <w:t>%</w:t>
            </w:r>
          </w:p>
        </w:tc>
        <w:tc>
          <w:tcPr>
            <w:tcW w:w="883" w:type="pct"/>
            <w:tcBorders>
              <w:bottom w:val="single" w:color="auto" w:sz="2" w:space="0"/>
            </w:tcBorders>
            <w:vAlign w:val="center"/>
          </w:tcPr>
          <w:p w14:paraId="692741E0">
            <w:pPr>
              <w:ind w:firstLine="0" w:firstLineChars="0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</w:t>
            </w:r>
            <w:r>
              <w:rPr>
                <w:rFonts w:ascii="Times New Roman" w:hAnsi="Times New Roman" w:eastAsia="方正仿宋_GBK"/>
                <w:sz w:val="24"/>
              </w:rPr>
              <w:t>%</w:t>
            </w:r>
          </w:p>
        </w:tc>
      </w:tr>
      <w:tr w14:paraId="645DF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1486" w:type="pct"/>
            <w:tcBorders>
              <w:bottom w:val="single" w:color="auto" w:sz="2" w:space="0"/>
            </w:tcBorders>
            <w:vAlign w:val="center"/>
          </w:tcPr>
          <w:p w14:paraId="787EC27F"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申请产品销售收入占主营业务收入比重</w:t>
            </w:r>
          </w:p>
        </w:tc>
        <w:tc>
          <w:tcPr>
            <w:tcW w:w="1248" w:type="pct"/>
            <w:gridSpan w:val="3"/>
            <w:tcBorders>
              <w:bottom w:val="single" w:color="auto" w:sz="2" w:space="0"/>
            </w:tcBorders>
            <w:vAlign w:val="center"/>
          </w:tcPr>
          <w:p w14:paraId="3724782C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</w:t>
            </w:r>
            <w:r>
              <w:rPr>
                <w:rFonts w:ascii="Times New Roman" w:hAnsi="Times New Roman" w:eastAsia="方正仿宋_GBK"/>
                <w:sz w:val="24"/>
              </w:rPr>
              <w:t>%</w:t>
            </w:r>
          </w:p>
        </w:tc>
        <w:tc>
          <w:tcPr>
            <w:tcW w:w="1384" w:type="pct"/>
            <w:gridSpan w:val="4"/>
            <w:tcBorders>
              <w:bottom w:val="single" w:color="auto" w:sz="2" w:space="0"/>
            </w:tcBorders>
            <w:vAlign w:val="center"/>
          </w:tcPr>
          <w:p w14:paraId="460ECBCE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</w:t>
            </w:r>
            <w:r>
              <w:rPr>
                <w:rFonts w:ascii="Times New Roman" w:hAnsi="Times New Roman" w:eastAsia="方正仿宋_GBK"/>
                <w:sz w:val="24"/>
              </w:rPr>
              <w:t>%</w:t>
            </w:r>
          </w:p>
        </w:tc>
        <w:tc>
          <w:tcPr>
            <w:tcW w:w="883" w:type="pct"/>
            <w:tcBorders>
              <w:bottom w:val="single" w:color="auto" w:sz="2" w:space="0"/>
            </w:tcBorders>
            <w:vAlign w:val="center"/>
          </w:tcPr>
          <w:p w14:paraId="12D1B1F8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</w:t>
            </w:r>
            <w:r>
              <w:rPr>
                <w:rFonts w:ascii="Times New Roman" w:hAnsi="Times New Roman" w:eastAsia="方正仿宋_GBK"/>
                <w:sz w:val="24"/>
              </w:rPr>
              <w:t>%</w:t>
            </w:r>
          </w:p>
        </w:tc>
      </w:tr>
      <w:tr w14:paraId="45B21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486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4335608"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销售毛利率</w:t>
            </w:r>
          </w:p>
        </w:tc>
        <w:tc>
          <w:tcPr>
            <w:tcW w:w="1248" w:type="pct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C12A4F9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</w:t>
            </w:r>
            <w:r>
              <w:rPr>
                <w:rFonts w:ascii="Times New Roman" w:hAnsi="Times New Roman" w:eastAsia="方正仿宋_GBK"/>
                <w:sz w:val="24"/>
              </w:rPr>
              <w:t>%</w:t>
            </w:r>
          </w:p>
        </w:tc>
        <w:tc>
          <w:tcPr>
            <w:tcW w:w="1384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14CBE16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</w:t>
            </w:r>
            <w:r>
              <w:rPr>
                <w:rFonts w:ascii="Times New Roman" w:hAnsi="Times New Roman" w:eastAsia="方正仿宋_GBK"/>
                <w:sz w:val="24"/>
              </w:rPr>
              <w:t>%</w:t>
            </w:r>
          </w:p>
        </w:tc>
        <w:tc>
          <w:tcPr>
            <w:tcW w:w="883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A33C4E7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</w:t>
            </w:r>
            <w:r>
              <w:rPr>
                <w:rFonts w:ascii="Times New Roman" w:hAnsi="Times New Roman" w:eastAsia="方正仿宋_GBK"/>
                <w:sz w:val="24"/>
              </w:rPr>
              <w:t>%</w:t>
            </w:r>
          </w:p>
        </w:tc>
      </w:tr>
      <w:tr w14:paraId="21EE6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1486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3C39502"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申请产品的出口额</w:t>
            </w:r>
          </w:p>
        </w:tc>
        <w:tc>
          <w:tcPr>
            <w:tcW w:w="1248" w:type="pct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6E16989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  <w:tc>
          <w:tcPr>
            <w:tcW w:w="1384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7C5040A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  <w:tc>
          <w:tcPr>
            <w:tcW w:w="883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BF2365F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</w:tr>
      <w:tr w14:paraId="71ED7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1486" w:type="pct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29ECF0"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申请产品出口额占申请产品销售收入比重</w:t>
            </w:r>
          </w:p>
        </w:tc>
        <w:tc>
          <w:tcPr>
            <w:tcW w:w="1248" w:type="pct"/>
            <w:gridSpan w:val="3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7D13D7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</w:t>
            </w:r>
            <w:r>
              <w:rPr>
                <w:rFonts w:ascii="Times New Roman" w:hAnsi="Times New Roman" w:eastAsia="方正仿宋_GBK"/>
                <w:sz w:val="24"/>
              </w:rPr>
              <w:t>%</w:t>
            </w:r>
          </w:p>
        </w:tc>
        <w:tc>
          <w:tcPr>
            <w:tcW w:w="835" w:type="pct"/>
            <w:gridSpan w:val="3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8FE1DD">
            <w:pPr>
              <w:ind w:firstLine="0" w:firstLineChars="0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</w:t>
            </w:r>
            <w:r>
              <w:rPr>
                <w:rFonts w:ascii="Times New Roman" w:hAnsi="Times New Roman" w:eastAsia="方正仿宋_GBK"/>
                <w:sz w:val="24"/>
              </w:rPr>
              <w:t xml:space="preserve">%  </w:t>
            </w:r>
          </w:p>
        </w:tc>
        <w:tc>
          <w:tcPr>
            <w:tcW w:w="1432" w:type="pct"/>
            <w:gridSpan w:val="2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B1415C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 </w:t>
            </w:r>
            <w:r>
              <w:rPr>
                <w:rFonts w:ascii="Times New Roman" w:hAnsi="Times New Roman" w:eastAsia="方正仿宋_GBK"/>
                <w:sz w:val="24"/>
              </w:rPr>
              <w:t>%</w:t>
            </w:r>
          </w:p>
        </w:tc>
      </w:tr>
      <w:tr w14:paraId="0B472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1486" w:type="pct"/>
            <w:vAlign w:val="center"/>
          </w:tcPr>
          <w:p w14:paraId="5DED3928">
            <w:pPr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国内市场占有率</w:t>
            </w:r>
          </w:p>
        </w:tc>
        <w:tc>
          <w:tcPr>
            <w:tcW w:w="1248" w:type="pct"/>
            <w:gridSpan w:val="3"/>
            <w:vAlign w:val="center"/>
          </w:tcPr>
          <w:p w14:paraId="3B26B75B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</w:t>
            </w:r>
            <w:r>
              <w:rPr>
                <w:rFonts w:ascii="Times New Roman" w:hAnsi="Times New Roman" w:eastAsia="方正仿宋_GBK"/>
                <w:sz w:val="24"/>
              </w:rPr>
              <w:t xml:space="preserve"> %</w:t>
            </w:r>
          </w:p>
        </w:tc>
        <w:tc>
          <w:tcPr>
            <w:tcW w:w="835" w:type="pct"/>
            <w:gridSpan w:val="3"/>
            <w:vAlign w:val="center"/>
          </w:tcPr>
          <w:p w14:paraId="5D647074">
            <w:pPr>
              <w:ind w:firstLine="0" w:firstLineChars="0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</w:t>
            </w:r>
            <w:r>
              <w:rPr>
                <w:rFonts w:ascii="Times New Roman" w:hAnsi="Times New Roman" w:eastAsia="方正仿宋_GBK"/>
                <w:sz w:val="24"/>
              </w:rPr>
              <w:t xml:space="preserve"> %</w:t>
            </w:r>
          </w:p>
        </w:tc>
        <w:tc>
          <w:tcPr>
            <w:tcW w:w="1432" w:type="pct"/>
            <w:gridSpan w:val="2"/>
            <w:vAlign w:val="center"/>
          </w:tcPr>
          <w:p w14:paraId="7F4CB234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</w:t>
            </w:r>
            <w:r>
              <w:rPr>
                <w:rFonts w:ascii="Times New Roman" w:hAnsi="Times New Roman" w:eastAsia="方正仿宋_GBK"/>
                <w:sz w:val="24"/>
              </w:rPr>
              <w:t xml:space="preserve"> %</w:t>
            </w:r>
          </w:p>
        </w:tc>
      </w:tr>
      <w:tr w14:paraId="63A31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86" w:type="pct"/>
            <w:vAlign w:val="center"/>
          </w:tcPr>
          <w:p w14:paraId="5567E3AF">
            <w:pPr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国内市场占有率排名</w:t>
            </w:r>
          </w:p>
        </w:tc>
        <w:tc>
          <w:tcPr>
            <w:tcW w:w="1248" w:type="pct"/>
            <w:gridSpan w:val="3"/>
            <w:vAlign w:val="center"/>
          </w:tcPr>
          <w:p w14:paraId="792BC967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第    位</w:t>
            </w:r>
          </w:p>
        </w:tc>
        <w:tc>
          <w:tcPr>
            <w:tcW w:w="835" w:type="pct"/>
            <w:gridSpan w:val="3"/>
            <w:vAlign w:val="center"/>
          </w:tcPr>
          <w:p w14:paraId="02F45D03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第    位</w:t>
            </w:r>
          </w:p>
        </w:tc>
        <w:tc>
          <w:tcPr>
            <w:tcW w:w="1432" w:type="pct"/>
            <w:gridSpan w:val="2"/>
            <w:vAlign w:val="center"/>
          </w:tcPr>
          <w:p w14:paraId="35EC73DA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第    位</w:t>
            </w:r>
          </w:p>
        </w:tc>
      </w:tr>
      <w:tr w14:paraId="06C51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1486" w:type="pct"/>
            <w:vAlign w:val="center"/>
          </w:tcPr>
          <w:p w14:paraId="3066855C">
            <w:pPr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省内市场占有率</w:t>
            </w:r>
          </w:p>
        </w:tc>
        <w:tc>
          <w:tcPr>
            <w:tcW w:w="1248" w:type="pct"/>
            <w:gridSpan w:val="3"/>
            <w:vAlign w:val="center"/>
          </w:tcPr>
          <w:p w14:paraId="478A24FE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</w:t>
            </w:r>
            <w:r>
              <w:rPr>
                <w:rFonts w:ascii="Times New Roman" w:hAnsi="Times New Roman" w:eastAsia="方正仿宋_GBK"/>
                <w:sz w:val="24"/>
              </w:rPr>
              <w:t xml:space="preserve"> %</w:t>
            </w:r>
          </w:p>
        </w:tc>
        <w:tc>
          <w:tcPr>
            <w:tcW w:w="835" w:type="pct"/>
            <w:gridSpan w:val="3"/>
            <w:vAlign w:val="center"/>
          </w:tcPr>
          <w:p w14:paraId="597F3589">
            <w:pPr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</w:t>
            </w:r>
            <w:r>
              <w:rPr>
                <w:rFonts w:ascii="Times New Roman" w:hAnsi="Times New Roman" w:eastAsia="方正仿宋_GBK"/>
                <w:sz w:val="24"/>
              </w:rPr>
              <w:t xml:space="preserve"> %</w:t>
            </w:r>
          </w:p>
        </w:tc>
        <w:tc>
          <w:tcPr>
            <w:tcW w:w="1432" w:type="pct"/>
            <w:gridSpan w:val="2"/>
            <w:vAlign w:val="center"/>
          </w:tcPr>
          <w:p w14:paraId="014DFEAA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</w:t>
            </w:r>
            <w:r>
              <w:rPr>
                <w:rFonts w:ascii="Times New Roman" w:hAnsi="Times New Roman" w:eastAsia="方正仿宋_GBK"/>
                <w:sz w:val="24"/>
              </w:rPr>
              <w:t xml:space="preserve"> %</w:t>
            </w:r>
          </w:p>
        </w:tc>
      </w:tr>
      <w:tr w14:paraId="7BEE3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1486" w:type="pct"/>
            <w:vAlign w:val="center"/>
          </w:tcPr>
          <w:p w14:paraId="096D7CDC">
            <w:pPr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省内市场占有率排名</w:t>
            </w:r>
          </w:p>
        </w:tc>
        <w:tc>
          <w:tcPr>
            <w:tcW w:w="1248" w:type="pct"/>
            <w:gridSpan w:val="3"/>
            <w:vAlign w:val="center"/>
          </w:tcPr>
          <w:p w14:paraId="4A4F3CE5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第    位</w:t>
            </w:r>
          </w:p>
        </w:tc>
        <w:tc>
          <w:tcPr>
            <w:tcW w:w="835" w:type="pct"/>
            <w:gridSpan w:val="3"/>
            <w:vAlign w:val="center"/>
          </w:tcPr>
          <w:p w14:paraId="4169D5EA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第    位</w:t>
            </w:r>
          </w:p>
        </w:tc>
        <w:tc>
          <w:tcPr>
            <w:tcW w:w="1432" w:type="pct"/>
            <w:gridSpan w:val="2"/>
            <w:vAlign w:val="center"/>
          </w:tcPr>
          <w:p w14:paraId="69A75600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第    位</w:t>
            </w:r>
          </w:p>
        </w:tc>
      </w:tr>
      <w:tr w14:paraId="587E3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1486" w:type="pct"/>
            <w:vAlign w:val="center"/>
          </w:tcPr>
          <w:p w14:paraId="0DB30E2B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市场占有率说明</w:t>
            </w:r>
          </w:p>
          <w:p w14:paraId="7E03AB14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（1500字内）</w:t>
            </w:r>
          </w:p>
        </w:tc>
        <w:tc>
          <w:tcPr>
            <w:tcW w:w="3514" w:type="pct"/>
            <w:gridSpan w:val="8"/>
            <w:vAlign w:val="center"/>
          </w:tcPr>
          <w:p w14:paraId="5F1FE8B9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企业应当提供申请产品国内及省内市场占有率说明。包括但不限于：1.合理界定细分市场范围（即企业就该产品进行国内竞争的市场范围）；2.测算细分市场规模（国内、省内）；3.分析本企业在细分市场的占有率及排名情况；4.简要说明与主要竞争对手的对比情况。</w:t>
            </w:r>
          </w:p>
          <w:p w14:paraId="00D1A3C0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注：1.上述说明为必须内容，不鼓励由其他第三方出具证明材料，确有出具的，仅作补充参考；2.相关数据来源可包括市场研究报告、行业统计数据、行业龙头及企业内部销售报告等；3.应明确说明相关数据来源，确保数据准确性和可靠性，市场规模、市场占有率推导过程应符合逻辑。</w:t>
            </w:r>
          </w:p>
        </w:tc>
      </w:tr>
      <w:tr w14:paraId="6F57E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1486" w:type="pct"/>
            <w:vAlign w:val="center"/>
          </w:tcPr>
          <w:p w14:paraId="1B1AF68E">
            <w:pPr>
              <w:spacing w:line="28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产品获得发达国家或地区权威机构认证情况</w:t>
            </w:r>
            <w:r>
              <w:rPr>
                <w:rFonts w:ascii="Times New Roman" w:hAnsi="Times New Roman" w:eastAsia="方正仿宋_GBK"/>
                <w:sz w:val="24"/>
                <w:shd w:val="clear" w:color="auto" w:fill="FFFFFF"/>
              </w:rPr>
              <w:t>（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多选</w:t>
            </w:r>
            <w:r>
              <w:rPr>
                <w:rFonts w:ascii="Times New Roman" w:hAnsi="Times New Roman" w:eastAsia="方正仿宋_GBK"/>
                <w:kern w:val="0"/>
                <w:sz w:val="24"/>
                <w:shd w:val="clear" w:color="auto" w:fill="FFFFFF"/>
              </w:rPr>
              <w:t>）</w:t>
            </w:r>
          </w:p>
        </w:tc>
        <w:tc>
          <w:tcPr>
            <w:tcW w:w="3514" w:type="pct"/>
            <w:gridSpan w:val="8"/>
            <w:vAlign w:val="center"/>
          </w:tcPr>
          <w:p w14:paraId="246C94E2">
            <w:pPr>
              <w:spacing w:line="360" w:lineRule="exact"/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□UL     </w:t>
            </w:r>
            <w:r>
              <w:rPr>
                <w:rFonts w:ascii="Times New Roman" w:hAnsi="Times New Roman" w:eastAsia="方正仿宋_GBK"/>
                <w:sz w:val="24"/>
              </w:rPr>
              <w:t>□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CSA     </w:t>
            </w:r>
            <w:r>
              <w:rPr>
                <w:rFonts w:ascii="Times New Roman" w:hAnsi="Times New Roman" w:eastAsia="方正仿宋_GBK"/>
                <w:sz w:val="24"/>
              </w:rPr>
              <w:t>□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ETL     □GS</w:t>
            </w:r>
          </w:p>
          <w:p w14:paraId="5DA2F537">
            <w:pPr>
              <w:spacing w:line="360" w:lineRule="exact"/>
              <w:ind w:firstLine="0" w:firstLineChars="0"/>
              <w:jc w:val="left"/>
              <w:rPr>
                <w:rFonts w:ascii="Times New Roman" w:hAnsi="Times New Roman" w:eastAsia="方正仿宋_GBK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  □其他</w:t>
            </w:r>
            <w:r>
              <w:rPr>
                <w:rFonts w:ascii="Times New Roman" w:hAnsi="Times New Roman" w:eastAsia="方正仿宋_GBK"/>
                <w:kern w:val="0"/>
                <w:sz w:val="24"/>
                <w:u w:val="single"/>
              </w:rPr>
              <w:t xml:space="preserve">                          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（请说明，50字以内）</w:t>
            </w:r>
          </w:p>
        </w:tc>
      </w:tr>
      <w:tr w14:paraId="13D34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1486" w:type="pct"/>
            <w:tcBorders>
              <w:bottom w:val="nil"/>
            </w:tcBorders>
            <w:vAlign w:val="center"/>
          </w:tcPr>
          <w:p w14:paraId="7B1DC2AB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同类产品国内主要生产企业（  年）</w:t>
            </w:r>
          </w:p>
        </w:tc>
        <w:tc>
          <w:tcPr>
            <w:tcW w:w="3514" w:type="pct"/>
            <w:gridSpan w:val="8"/>
            <w:tcBorders>
              <w:bottom w:val="nil"/>
            </w:tcBorders>
            <w:vAlign w:val="center"/>
          </w:tcPr>
          <w:p w14:paraId="0BAFA119">
            <w:pPr>
              <w:spacing w:line="360" w:lineRule="exact"/>
              <w:ind w:firstLine="0" w:firstLineChars="0"/>
              <w:jc w:val="lef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第一位</w:t>
            </w: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                    </w:t>
            </w:r>
          </w:p>
          <w:p w14:paraId="1645F109">
            <w:pPr>
              <w:spacing w:line="360" w:lineRule="exact"/>
              <w:ind w:firstLine="0" w:firstLineChars="0"/>
              <w:jc w:val="lef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第二位</w:t>
            </w: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                    </w:t>
            </w:r>
          </w:p>
          <w:p w14:paraId="08BDF4B6">
            <w:pPr>
              <w:spacing w:line="360" w:lineRule="exact"/>
              <w:ind w:firstLine="0" w:firstLineChars="0"/>
              <w:jc w:val="lef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第三位</w:t>
            </w: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                    </w:t>
            </w:r>
          </w:p>
          <w:p w14:paraId="3F506E30">
            <w:pPr>
              <w:spacing w:line="360" w:lineRule="exact"/>
              <w:ind w:firstLine="0" w:firstLineChars="0"/>
              <w:jc w:val="lef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第四位</w:t>
            </w: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                    </w:t>
            </w:r>
          </w:p>
          <w:p w14:paraId="4E75CD38">
            <w:pPr>
              <w:spacing w:line="360" w:lineRule="exact"/>
              <w:ind w:firstLine="0" w:firstLineChars="0"/>
              <w:jc w:val="left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</w:rPr>
              <w:t>第五位</w:t>
            </w: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                    </w:t>
            </w:r>
          </w:p>
        </w:tc>
      </w:tr>
      <w:tr w14:paraId="3DD94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1486" w:type="pct"/>
            <w:tcBorders>
              <w:bottom w:val="nil"/>
            </w:tcBorders>
            <w:vAlign w:val="center"/>
          </w:tcPr>
          <w:p w14:paraId="6F993473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同类产品省内主要生产企业（  年）</w:t>
            </w:r>
          </w:p>
        </w:tc>
        <w:tc>
          <w:tcPr>
            <w:tcW w:w="3514" w:type="pct"/>
            <w:gridSpan w:val="8"/>
            <w:tcBorders>
              <w:bottom w:val="nil"/>
            </w:tcBorders>
            <w:vAlign w:val="center"/>
          </w:tcPr>
          <w:p w14:paraId="58158C62">
            <w:pPr>
              <w:spacing w:line="360" w:lineRule="exact"/>
              <w:ind w:firstLine="0" w:firstLineChars="0"/>
              <w:jc w:val="lef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第一位</w:t>
            </w: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                    </w:t>
            </w:r>
          </w:p>
          <w:p w14:paraId="337FC7D7">
            <w:pPr>
              <w:spacing w:line="360" w:lineRule="exact"/>
              <w:ind w:firstLine="0" w:firstLineChars="0"/>
              <w:jc w:val="lef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第二位</w:t>
            </w: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                    </w:t>
            </w:r>
          </w:p>
          <w:p w14:paraId="546EA20B">
            <w:pPr>
              <w:spacing w:line="360" w:lineRule="exact"/>
              <w:ind w:firstLine="0" w:firstLineChars="0"/>
              <w:jc w:val="lef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第三位</w:t>
            </w: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                    </w:t>
            </w:r>
          </w:p>
        </w:tc>
      </w:tr>
      <w:tr w14:paraId="69850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5000" w:type="pct"/>
            <w:gridSpan w:val="9"/>
            <w:vAlign w:val="center"/>
          </w:tcPr>
          <w:p w14:paraId="724D8D98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b/>
                <w:sz w:val="24"/>
              </w:rPr>
            </w:pPr>
            <w:r>
              <w:rPr>
                <w:rFonts w:ascii="Times New Roman" w:hAnsi="Times New Roman" w:eastAsia="方正仿宋_GBK"/>
                <w:b/>
                <w:sz w:val="24"/>
              </w:rPr>
              <w:t>五、创新能力情况</w:t>
            </w:r>
          </w:p>
        </w:tc>
      </w:tr>
      <w:tr w14:paraId="33364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86" w:type="pct"/>
            <w:vAlign w:val="center"/>
          </w:tcPr>
          <w:p w14:paraId="0CE76B89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重要指标（近三年）</w:t>
            </w:r>
          </w:p>
        </w:tc>
        <w:tc>
          <w:tcPr>
            <w:tcW w:w="1405" w:type="pct"/>
            <w:gridSpan w:val="5"/>
            <w:vAlign w:val="center"/>
          </w:tcPr>
          <w:p w14:paraId="391B0774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年</w:t>
            </w:r>
          </w:p>
        </w:tc>
        <w:tc>
          <w:tcPr>
            <w:tcW w:w="678" w:type="pct"/>
            <w:vAlign w:val="center"/>
          </w:tcPr>
          <w:p w14:paraId="38F8D564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年</w:t>
            </w:r>
          </w:p>
        </w:tc>
        <w:tc>
          <w:tcPr>
            <w:tcW w:w="1432" w:type="pct"/>
            <w:gridSpan w:val="2"/>
            <w:vAlign w:val="center"/>
          </w:tcPr>
          <w:p w14:paraId="5860D29B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年</w:t>
            </w:r>
          </w:p>
        </w:tc>
      </w:tr>
      <w:tr w14:paraId="01C41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86" w:type="pct"/>
            <w:vAlign w:val="center"/>
          </w:tcPr>
          <w:p w14:paraId="58E161B4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企业研发经费支出</w:t>
            </w:r>
          </w:p>
        </w:tc>
        <w:tc>
          <w:tcPr>
            <w:tcW w:w="1405" w:type="pct"/>
            <w:gridSpan w:val="5"/>
            <w:vAlign w:val="center"/>
          </w:tcPr>
          <w:p w14:paraId="1E4EC8D1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  <w:tc>
          <w:tcPr>
            <w:tcW w:w="1227" w:type="pct"/>
            <w:gridSpan w:val="2"/>
            <w:vAlign w:val="center"/>
          </w:tcPr>
          <w:p w14:paraId="4AD74B80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  <w:tc>
          <w:tcPr>
            <w:tcW w:w="883" w:type="pct"/>
            <w:vAlign w:val="center"/>
          </w:tcPr>
          <w:p w14:paraId="61A45EE4">
            <w:pPr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</w:tr>
      <w:tr w14:paraId="19BCA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86" w:type="pct"/>
            <w:vAlign w:val="center"/>
          </w:tcPr>
          <w:p w14:paraId="6C399E95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研发支出占主营业务</w:t>
            </w:r>
          </w:p>
          <w:p w14:paraId="10F675C1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收入比重</w:t>
            </w:r>
          </w:p>
        </w:tc>
        <w:tc>
          <w:tcPr>
            <w:tcW w:w="1405" w:type="pct"/>
            <w:gridSpan w:val="5"/>
            <w:vAlign w:val="center"/>
          </w:tcPr>
          <w:p w14:paraId="470E42D9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</w:t>
            </w:r>
            <w:r>
              <w:rPr>
                <w:rFonts w:ascii="Times New Roman" w:hAnsi="Times New Roman" w:eastAsia="方正仿宋_GBK"/>
                <w:sz w:val="24"/>
              </w:rPr>
              <w:t>%</w:t>
            </w:r>
          </w:p>
        </w:tc>
        <w:tc>
          <w:tcPr>
            <w:tcW w:w="678" w:type="pct"/>
            <w:vAlign w:val="center"/>
          </w:tcPr>
          <w:p w14:paraId="42969CA0">
            <w:pPr>
              <w:ind w:firstLine="0" w:firstLineChars="0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</w:t>
            </w:r>
            <w:r>
              <w:rPr>
                <w:rFonts w:ascii="Times New Roman" w:hAnsi="Times New Roman" w:eastAsia="方正仿宋_GBK"/>
                <w:sz w:val="24"/>
              </w:rPr>
              <w:t>%</w:t>
            </w:r>
          </w:p>
        </w:tc>
        <w:tc>
          <w:tcPr>
            <w:tcW w:w="1432" w:type="pct"/>
            <w:gridSpan w:val="2"/>
            <w:vAlign w:val="center"/>
          </w:tcPr>
          <w:p w14:paraId="45719987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</w:t>
            </w:r>
            <w:r>
              <w:rPr>
                <w:rFonts w:ascii="Times New Roman" w:hAnsi="Times New Roman" w:eastAsia="方正仿宋_GBK"/>
                <w:sz w:val="24"/>
              </w:rPr>
              <w:t>%</w:t>
            </w:r>
          </w:p>
        </w:tc>
      </w:tr>
      <w:tr w14:paraId="754C5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86" w:type="pct"/>
            <w:tcBorders>
              <w:right w:val="single" w:color="000000" w:sz="4" w:space="0"/>
            </w:tcBorders>
            <w:vAlign w:val="center"/>
          </w:tcPr>
          <w:p w14:paraId="0B89500D">
            <w:pPr>
              <w:ind w:firstLine="0" w:firstLineChars="0"/>
              <w:jc w:val="center"/>
              <w:rPr>
                <w:rFonts w:ascii="Times New Roman" w:hAnsi="Times New Roman" w:eastAsia="方正仿宋_GBK"/>
                <w:spacing w:val="-10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pacing w:val="-10"/>
                <w:sz w:val="24"/>
              </w:rPr>
              <w:t>拥有有效发明专利（个）</w:t>
            </w:r>
          </w:p>
        </w:tc>
        <w:tc>
          <w:tcPr>
            <w:tcW w:w="1248" w:type="pct"/>
            <w:gridSpan w:val="3"/>
            <w:tcBorders>
              <w:left w:val="single" w:color="000000" w:sz="4" w:space="0"/>
            </w:tcBorders>
            <w:vAlign w:val="center"/>
          </w:tcPr>
          <w:p w14:paraId="689D75FD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</w:tc>
        <w:tc>
          <w:tcPr>
            <w:tcW w:w="835" w:type="pct"/>
            <w:gridSpan w:val="3"/>
            <w:tcBorders>
              <w:right w:val="single" w:color="000000" w:sz="4" w:space="0"/>
            </w:tcBorders>
            <w:vAlign w:val="center"/>
          </w:tcPr>
          <w:p w14:paraId="57C08B6F"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/>
                <w:spacing w:val="-6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pacing w:val="-6"/>
                <w:sz w:val="24"/>
              </w:rPr>
              <w:t>作为牵头单位申请的发明专利（个）</w:t>
            </w:r>
          </w:p>
        </w:tc>
        <w:tc>
          <w:tcPr>
            <w:tcW w:w="1432" w:type="pct"/>
            <w:gridSpan w:val="2"/>
            <w:tcBorders>
              <w:left w:val="single" w:color="000000" w:sz="4" w:space="0"/>
            </w:tcBorders>
            <w:vAlign w:val="center"/>
          </w:tcPr>
          <w:p w14:paraId="4DB98535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</w:tc>
      </w:tr>
      <w:tr w14:paraId="51505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86" w:type="pct"/>
            <w:tcBorders>
              <w:right w:val="single" w:color="000000" w:sz="4" w:space="0"/>
            </w:tcBorders>
            <w:vAlign w:val="center"/>
          </w:tcPr>
          <w:p w14:paraId="10A3B536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pacing w:val="-10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pacing w:val="-10"/>
                <w:sz w:val="24"/>
              </w:rPr>
              <w:t>拥有有效实用新型专利（个）</w:t>
            </w:r>
          </w:p>
        </w:tc>
        <w:tc>
          <w:tcPr>
            <w:tcW w:w="1248" w:type="pct"/>
            <w:gridSpan w:val="3"/>
            <w:tcBorders>
              <w:left w:val="single" w:color="000000" w:sz="4" w:space="0"/>
            </w:tcBorders>
            <w:vAlign w:val="center"/>
          </w:tcPr>
          <w:p w14:paraId="07218247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</w:tc>
        <w:tc>
          <w:tcPr>
            <w:tcW w:w="835" w:type="pct"/>
            <w:gridSpan w:val="3"/>
            <w:vAlign w:val="center"/>
          </w:tcPr>
          <w:p w14:paraId="37847BB5"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/>
                <w:spacing w:val="-6"/>
                <w:sz w:val="24"/>
              </w:rPr>
            </w:pPr>
            <w:r>
              <w:rPr>
                <w:rFonts w:ascii="Times New Roman" w:hAnsi="Times New Roman" w:eastAsia="方正仿宋_GBK"/>
                <w:spacing w:val="-6"/>
                <w:sz w:val="24"/>
              </w:rPr>
              <w:t>拥有有效外观设计专利（个）</w:t>
            </w:r>
          </w:p>
        </w:tc>
        <w:tc>
          <w:tcPr>
            <w:tcW w:w="1432" w:type="pct"/>
            <w:gridSpan w:val="2"/>
            <w:vAlign w:val="center"/>
          </w:tcPr>
          <w:p w14:paraId="33947197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</w:tc>
      </w:tr>
      <w:tr w14:paraId="211B1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86" w:type="pct"/>
            <w:tcBorders>
              <w:right w:val="single" w:color="000000" w:sz="4" w:space="0"/>
            </w:tcBorders>
            <w:vAlign w:val="center"/>
          </w:tcPr>
          <w:p w14:paraId="1B7EE41D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pacing w:val="-10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pacing w:val="-10"/>
                <w:sz w:val="24"/>
              </w:rPr>
              <w:t>参与制定国际标准（个）</w:t>
            </w:r>
          </w:p>
        </w:tc>
        <w:tc>
          <w:tcPr>
            <w:tcW w:w="1248" w:type="pct"/>
            <w:gridSpan w:val="3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9011FBA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</w:tc>
        <w:tc>
          <w:tcPr>
            <w:tcW w:w="835" w:type="pct"/>
            <w:gridSpan w:val="3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86FC2DF"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/>
                <w:spacing w:val="-6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pacing w:val="-6"/>
                <w:sz w:val="24"/>
              </w:rPr>
              <w:t>其中牵头制定国际标准（个）</w:t>
            </w:r>
          </w:p>
        </w:tc>
        <w:tc>
          <w:tcPr>
            <w:tcW w:w="1432" w:type="pct"/>
            <w:gridSpan w:val="2"/>
            <w:tcBorders>
              <w:left w:val="single" w:color="000000" w:sz="4" w:space="0"/>
            </w:tcBorders>
            <w:vAlign w:val="center"/>
          </w:tcPr>
          <w:p w14:paraId="22D0A4F1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</w:tc>
      </w:tr>
      <w:tr w14:paraId="72666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86" w:type="pct"/>
            <w:tcBorders>
              <w:right w:val="single" w:color="000000" w:sz="4" w:space="0"/>
            </w:tcBorders>
            <w:vAlign w:val="center"/>
          </w:tcPr>
          <w:p w14:paraId="46CE9235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pacing w:val="-10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pacing w:val="-10"/>
                <w:sz w:val="24"/>
              </w:rPr>
              <w:t>参与制定国家标准（个）</w:t>
            </w:r>
          </w:p>
        </w:tc>
        <w:tc>
          <w:tcPr>
            <w:tcW w:w="1248" w:type="pct"/>
            <w:gridSpan w:val="3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82DBD61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</w:tc>
        <w:tc>
          <w:tcPr>
            <w:tcW w:w="835" w:type="pct"/>
            <w:gridSpan w:val="3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A711637"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/>
                <w:spacing w:val="-6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pacing w:val="-6"/>
                <w:sz w:val="24"/>
              </w:rPr>
              <w:t>其中牵头制定国家标准（个）</w:t>
            </w:r>
          </w:p>
        </w:tc>
        <w:tc>
          <w:tcPr>
            <w:tcW w:w="1432" w:type="pct"/>
            <w:gridSpan w:val="2"/>
            <w:tcBorders>
              <w:left w:val="single" w:color="000000" w:sz="4" w:space="0"/>
            </w:tcBorders>
            <w:vAlign w:val="center"/>
          </w:tcPr>
          <w:p w14:paraId="1D32C62C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</w:tc>
      </w:tr>
      <w:tr w14:paraId="1833C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86" w:type="pct"/>
            <w:tcBorders>
              <w:bottom w:val="single" w:color="auto" w:sz="2" w:space="0"/>
              <w:right w:val="single" w:color="000000" w:sz="4" w:space="0"/>
            </w:tcBorders>
            <w:vAlign w:val="center"/>
          </w:tcPr>
          <w:p w14:paraId="0FF0F09C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pacing w:val="-10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pacing w:val="-10"/>
                <w:sz w:val="24"/>
              </w:rPr>
              <w:t>参与制定行业标准（个）</w:t>
            </w:r>
          </w:p>
        </w:tc>
        <w:tc>
          <w:tcPr>
            <w:tcW w:w="1248" w:type="pct"/>
            <w:gridSpan w:val="3"/>
            <w:tcBorders>
              <w:left w:val="single" w:color="000000" w:sz="4" w:space="0"/>
              <w:bottom w:val="single" w:color="auto" w:sz="2" w:space="0"/>
              <w:right w:val="single" w:color="000000" w:sz="4" w:space="0"/>
            </w:tcBorders>
            <w:vAlign w:val="center"/>
          </w:tcPr>
          <w:p w14:paraId="1958DD02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</w:tc>
        <w:tc>
          <w:tcPr>
            <w:tcW w:w="835" w:type="pct"/>
            <w:gridSpan w:val="3"/>
            <w:tcBorders>
              <w:left w:val="single" w:color="000000" w:sz="4" w:space="0"/>
              <w:bottom w:val="single" w:color="auto" w:sz="2" w:space="0"/>
              <w:right w:val="single" w:color="000000" w:sz="4" w:space="0"/>
            </w:tcBorders>
            <w:vAlign w:val="center"/>
          </w:tcPr>
          <w:p w14:paraId="782EF498"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/>
                <w:spacing w:val="-6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pacing w:val="-6"/>
                <w:sz w:val="24"/>
              </w:rPr>
              <w:t>其中牵头制定行业标准（个）</w:t>
            </w:r>
          </w:p>
        </w:tc>
        <w:tc>
          <w:tcPr>
            <w:tcW w:w="1432" w:type="pct"/>
            <w:gridSpan w:val="2"/>
            <w:tcBorders>
              <w:left w:val="single" w:color="000000" w:sz="4" w:space="0"/>
              <w:bottom w:val="single" w:color="auto" w:sz="2" w:space="0"/>
            </w:tcBorders>
            <w:vAlign w:val="center"/>
          </w:tcPr>
          <w:p w14:paraId="3DCB4AB2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</w:tc>
      </w:tr>
      <w:tr w14:paraId="788A3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86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6610845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pacing w:val="-10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pacing w:val="-10"/>
                <w:sz w:val="24"/>
              </w:rPr>
              <w:t>参与制定团体标准（个）</w:t>
            </w:r>
          </w:p>
        </w:tc>
        <w:tc>
          <w:tcPr>
            <w:tcW w:w="1248" w:type="pct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AA0ACF8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</w:tc>
        <w:tc>
          <w:tcPr>
            <w:tcW w:w="835" w:type="pct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718E071"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/>
                <w:spacing w:val="-6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pacing w:val="-6"/>
                <w:sz w:val="24"/>
              </w:rPr>
              <w:t>其中牵头制定团体标准（个）</w:t>
            </w:r>
          </w:p>
        </w:tc>
        <w:tc>
          <w:tcPr>
            <w:tcW w:w="1432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4B00F17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</w:tc>
      </w:tr>
      <w:tr w14:paraId="0D582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86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95639B1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pacing w:val="-10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pacing w:val="-10"/>
                <w:sz w:val="24"/>
              </w:rPr>
              <w:t>参与制定地方标准（个）</w:t>
            </w:r>
          </w:p>
        </w:tc>
        <w:tc>
          <w:tcPr>
            <w:tcW w:w="1387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52DB314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</w:tc>
        <w:tc>
          <w:tcPr>
            <w:tcW w:w="1244" w:type="pct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AFEF3EB"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</w:rPr>
              <w:t>其中牵头制定地方标准（个）</w:t>
            </w:r>
          </w:p>
        </w:tc>
        <w:tc>
          <w:tcPr>
            <w:tcW w:w="883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1C3B2E1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</w:tc>
      </w:tr>
      <w:tr w14:paraId="79000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86" w:type="pct"/>
            <w:vMerge w:val="restart"/>
            <w:tcBorders>
              <w:top w:val="single" w:color="auto" w:sz="2" w:space="0"/>
              <w:left w:val="single" w:color="auto" w:sz="2" w:space="0"/>
              <w:right w:val="single" w:color="auto" w:sz="2" w:space="0"/>
            </w:tcBorders>
            <w:vAlign w:val="center"/>
          </w:tcPr>
          <w:p w14:paraId="57E5986D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研发机构建设情况</w:t>
            </w:r>
          </w:p>
          <w:p w14:paraId="0B174237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387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4751892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b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制造业创新中心</w:t>
            </w:r>
          </w:p>
        </w:tc>
        <w:tc>
          <w:tcPr>
            <w:tcW w:w="2126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EE3D485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□</w:t>
            </w:r>
            <w:r>
              <w:rPr>
                <w:rFonts w:ascii="Times New Roman" w:hAnsi="Times New Roman" w:eastAsia="方正仿宋_GBK"/>
                <w:sz w:val="24"/>
              </w:rPr>
              <w:t>国家级</w:t>
            </w:r>
            <w:r>
              <w:rPr>
                <w:rFonts w:ascii="Times New Roman" w:hAnsi="Times New Roman" w:eastAsia="方正仿宋_GBK"/>
                <w:kern w:val="0"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个</w:t>
            </w:r>
            <w:r>
              <w:rPr>
                <w:rFonts w:ascii="Times New Roman" w:hAnsi="Times New Roman" w:eastAsia="方正仿宋_GBK"/>
                <w:sz w:val="24"/>
              </w:rPr>
              <w:t xml:space="preserve">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□</w:t>
            </w:r>
            <w:r>
              <w:rPr>
                <w:rFonts w:ascii="Times New Roman" w:hAnsi="Times New Roman" w:eastAsia="方正仿宋_GBK"/>
                <w:sz w:val="24"/>
              </w:rPr>
              <w:t>省级</w:t>
            </w:r>
            <w:r>
              <w:rPr>
                <w:rFonts w:ascii="Times New Roman" w:hAnsi="Times New Roman" w:eastAsia="方正仿宋_GBK"/>
                <w:kern w:val="0"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个 </w:t>
            </w:r>
          </w:p>
        </w:tc>
      </w:tr>
      <w:tr w14:paraId="371E8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86" w:type="pct"/>
            <w:vMerge w:val="continue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 w14:paraId="5D7476C6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387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461DE6F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技术创新中心</w:t>
            </w:r>
          </w:p>
        </w:tc>
        <w:tc>
          <w:tcPr>
            <w:tcW w:w="2126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EC0CB86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□</w:t>
            </w:r>
            <w:r>
              <w:rPr>
                <w:rFonts w:ascii="Times New Roman" w:hAnsi="Times New Roman" w:eastAsia="方正仿宋_GBK"/>
                <w:sz w:val="24"/>
              </w:rPr>
              <w:t>国家级</w:t>
            </w:r>
            <w:r>
              <w:rPr>
                <w:rFonts w:ascii="Times New Roman" w:hAnsi="Times New Roman" w:eastAsia="方正仿宋_GBK"/>
                <w:kern w:val="0"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个</w:t>
            </w:r>
            <w:r>
              <w:rPr>
                <w:rFonts w:ascii="Times New Roman" w:hAnsi="Times New Roman" w:eastAsia="方正仿宋_GBK"/>
                <w:sz w:val="24"/>
              </w:rPr>
              <w:t xml:space="preserve">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□</w:t>
            </w:r>
            <w:r>
              <w:rPr>
                <w:rFonts w:ascii="Times New Roman" w:hAnsi="Times New Roman" w:eastAsia="方正仿宋_GBK"/>
                <w:sz w:val="24"/>
              </w:rPr>
              <w:t>省级</w:t>
            </w:r>
            <w:r>
              <w:rPr>
                <w:rFonts w:ascii="Times New Roman" w:hAnsi="Times New Roman" w:eastAsia="方正仿宋_GBK"/>
                <w:kern w:val="0"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个</w:t>
            </w:r>
          </w:p>
        </w:tc>
      </w:tr>
      <w:tr w14:paraId="0036E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86" w:type="pct"/>
            <w:vMerge w:val="continue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 w14:paraId="66B75EF3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387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3FDB12C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工程技术研究中心</w:t>
            </w:r>
          </w:p>
        </w:tc>
        <w:tc>
          <w:tcPr>
            <w:tcW w:w="2126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B782E2E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□</w:t>
            </w:r>
            <w:r>
              <w:rPr>
                <w:rFonts w:ascii="Times New Roman" w:hAnsi="Times New Roman" w:eastAsia="方正仿宋_GBK"/>
                <w:sz w:val="24"/>
              </w:rPr>
              <w:t>国家级</w:t>
            </w:r>
            <w:r>
              <w:rPr>
                <w:rFonts w:ascii="Times New Roman" w:hAnsi="Times New Roman" w:eastAsia="方正仿宋_GBK"/>
                <w:kern w:val="0"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个 </w:t>
            </w:r>
            <w:r>
              <w:rPr>
                <w:rFonts w:ascii="Times New Roman" w:hAnsi="Times New Roman" w:eastAsia="方正仿宋_GBK"/>
                <w:sz w:val="24"/>
              </w:rPr>
              <w:t xml:space="preserve">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□</w:t>
            </w:r>
            <w:r>
              <w:rPr>
                <w:rFonts w:ascii="Times New Roman" w:hAnsi="Times New Roman" w:eastAsia="方正仿宋_GBK"/>
                <w:sz w:val="24"/>
              </w:rPr>
              <w:t>省级</w:t>
            </w:r>
            <w:r>
              <w:rPr>
                <w:rFonts w:ascii="Times New Roman" w:hAnsi="Times New Roman" w:eastAsia="方正仿宋_GBK"/>
                <w:kern w:val="0"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个</w:t>
            </w:r>
          </w:p>
        </w:tc>
      </w:tr>
      <w:tr w14:paraId="31935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86" w:type="pct"/>
            <w:vMerge w:val="continue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 w14:paraId="576E234A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387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731D3CA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企业技术中心</w:t>
            </w:r>
          </w:p>
        </w:tc>
        <w:tc>
          <w:tcPr>
            <w:tcW w:w="2126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7D6E6DF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□</w:t>
            </w:r>
            <w:r>
              <w:rPr>
                <w:rFonts w:ascii="Times New Roman" w:hAnsi="Times New Roman" w:eastAsia="方正仿宋_GBK"/>
                <w:sz w:val="24"/>
              </w:rPr>
              <w:t>国家级</w:t>
            </w:r>
            <w:r>
              <w:rPr>
                <w:rFonts w:ascii="Times New Roman" w:hAnsi="Times New Roman" w:eastAsia="方正仿宋_GBK"/>
                <w:kern w:val="0"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个 </w:t>
            </w:r>
            <w:r>
              <w:rPr>
                <w:rFonts w:ascii="Times New Roman" w:hAnsi="Times New Roman" w:eastAsia="方正仿宋_GBK"/>
                <w:sz w:val="24"/>
              </w:rPr>
              <w:t xml:space="preserve">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□</w:t>
            </w:r>
            <w:r>
              <w:rPr>
                <w:rFonts w:ascii="Times New Roman" w:hAnsi="Times New Roman" w:eastAsia="方正仿宋_GBK"/>
                <w:sz w:val="24"/>
              </w:rPr>
              <w:t>省级</w:t>
            </w:r>
            <w:r>
              <w:rPr>
                <w:rFonts w:ascii="Times New Roman" w:hAnsi="Times New Roman" w:eastAsia="方正仿宋_GBK"/>
                <w:kern w:val="0"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个</w:t>
            </w:r>
          </w:p>
        </w:tc>
      </w:tr>
      <w:tr w14:paraId="237B1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86" w:type="pct"/>
            <w:vMerge w:val="continue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 w14:paraId="3B525713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387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5E537D2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工业设计中心</w:t>
            </w:r>
          </w:p>
        </w:tc>
        <w:tc>
          <w:tcPr>
            <w:tcW w:w="2126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87F5D2D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□</w:t>
            </w:r>
            <w:r>
              <w:rPr>
                <w:rFonts w:ascii="Times New Roman" w:hAnsi="Times New Roman" w:eastAsia="方正仿宋_GBK"/>
                <w:sz w:val="24"/>
              </w:rPr>
              <w:t>国家级</w:t>
            </w:r>
            <w:r>
              <w:rPr>
                <w:rFonts w:ascii="Times New Roman" w:hAnsi="Times New Roman" w:eastAsia="方正仿宋_GBK"/>
                <w:kern w:val="0"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个 </w:t>
            </w:r>
            <w:r>
              <w:rPr>
                <w:rFonts w:ascii="Times New Roman" w:hAnsi="Times New Roman" w:eastAsia="方正仿宋_GBK"/>
                <w:sz w:val="24"/>
              </w:rPr>
              <w:t xml:space="preserve">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□</w:t>
            </w:r>
            <w:r>
              <w:rPr>
                <w:rFonts w:ascii="Times New Roman" w:hAnsi="Times New Roman" w:eastAsia="方正仿宋_GBK"/>
                <w:sz w:val="24"/>
              </w:rPr>
              <w:t>省级</w:t>
            </w:r>
            <w:r>
              <w:rPr>
                <w:rFonts w:ascii="Times New Roman" w:hAnsi="Times New Roman" w:eastAsia="方正仿宋_GBK"/>
                <w:kern w:val="0"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个</w:t>
            </w:r>
            <w:r>
              <w:rPr>
                <w:rFonts w:ascii="Times New Roman" w:hAnsi="Times New Roman" w:eastAsia="方正仿宋_GBK"/>
                <w:sz w:val="24"/>
              </w:rPr>
              <w:t xml:space="preserve"> </w:t>
            </w:r>
          </w:p>
        </w:tc>
      </w:tr>
      <w:tr w14:paraId="08EEE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86" w:type="pct"/>
            <w:vMerge w:val="continue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 w14:paraId="73C4D276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387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0CA7B10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院士专家工作站</w:t>
            </w:r>
          </w:p>
        </w:tc>
        <w:tc>
          <w:tcPr>
            <w:tcW w:w="2126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2C02D28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□</w:t>
            </w:r>
            <w:r>
              <w:rPr>
                <w:rFonts w:ascii="Times New Roman" w:hAnsi="Times New Roman" w:eastAsia="方正仿宋_GBK"/>
                <w:sz w:val="24"/>
              </w:rPr>
              <w:t xml:space="preserve">有     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□</w:t>
            </w:r>
            <w:r>
              <w:rPr>
                <w:rFonts w:ascii="Times New Roman" w:hAnsi="Times New Roman" w:eastAsia="方正仿宋_GBK"/>
                <w:sz w:val="24"/>
              </w:rPr>
              <w:t>无</w:t>
            </w:r>
          </w:p>
        </w:tc>
      </w:tr>
      <w:tr w14:paraId="62D36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86" w:type="pct"/>
            <w:vMerge w:val="continue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 w14:paraId="217C27C6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387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42D3E02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重点实验室</w:t>
            </w:r>
          </w:p>
        </w:tc>
        <w:tc>
          <w:tcPr>
            <w:tcW w:w="2126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C10BAC7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□</w:t>
            </w:r>
            <w:r>
              <w:rPr>
                <w:rFonts w:ascii="Times New Roman" w:hAnsi="Times New Roman" w:eastAsia="方正仿宋_GBK"/>
                <w:sz w:val="24"/>
              </w:rPr>
              <w:t xml:space="preserve">有     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□</w:t>
            </w:r>
            <w:r>
              <w:rPr>
                <w:rFonts w:ascii="Times New Roman" w:hAnsi="Times New Roman" w:eastAsia="方正仿宋_GBK"/>
                <w:sz w:val="24"/>
              </w:rPr>
              <w:t>无</w:t>
            </w:r>
          </w:p>
        </w:tc>
      </w:tr>
      <w:tr w14:paraId="7A81F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86" w:type="pct"/>
            <w:vMerge w:val="continue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 w14:paraId="1F4E4204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387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76080F6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博士后工作站</w:t>
            </w:r>
          </w:p>
        </w:tc>
        <w:tc>
          <w:tcPr>
            <w:tcW w:w="2126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BF9582A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□</w:t>
            </w:r>
            <w:r>
              <w:rPr>
                <w:rFonts w:ascii="Times New Roman" w:hAnsi="Times New Roman" w:eastAsia="方正仿宋_GBK"/>
                <w:sz w:val="24"/>
              </w:rPr>
              <w:t xml:space="preserve">有     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□</w:t>
            </w:r>
            <w:r>
              <w:rPr>
                <w:rFonts w:ascii="Times New Roman" w:hAnsi="Times New Roman" w:eastAsia="方正仿宋_GBK"/>
                <w:sz w:val="24"/>
              </w:rPr>
              <w:t>无</w:t>
            </w:r>
          </w:p>
        </w:tc>
      </w:tr>
      <w:tr w14:paraId="0C34A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0" w:hRule="atLeast"/>
          <w:jc w:val="center"/>
        </w:trPr>
        <w:tc>
          <w:tcPr>
            <w:tcW w:w="1486" w:type="pct"/>
            <w:vMerge w:val="continue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 w14:paraId="150A2E67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387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33A13B3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其他研发机构</w:t>
            </w:r>
          </w:p>
          <w:p w14:paraId="377F9170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（填写具体名称）</w:t>
            </w:r>
          </w:p>
        </w:tc>
        <w:tc>
          <w:tcPr>
            <w:tcW w:w="2126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3AD5A15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70DC3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0" w:hRule="atLeast"/>
          <w:jc w:val="center"/>
        </w:trPr>
        <w:tc>
          <w:tcPr>
            <w:tcW w:w="1486" w:type="pct"/>
            <w:vMerge w:val="continue"/>
            <w:tcBorders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67D70DB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387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0316813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综合描述</w:t>
            </w:r>
          </w:p>
          <w:p w14:paraId="39AB92F7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（100字以内）</w:t>
            </w:r>
          </w:p>
        </w:tc>
        <w:tc>
          <w:tcPr>
            <w:tcW w:w="2126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1B2CE84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  <w:p w14:paraId="6A56153B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  <w:p w14:paraId="2D330A0A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</w:tbl>
    <w:p w14:paraId="5AA78A85">
      <w:pPr>
        <w:ind w:firstLine="420"/>
      </w:pPr>
      <w:r>
        <w:br w:type="page"/>
      </w:r>
    </w:p>
    <w:tbl>
      <w:tblPr>
        <w:tblStyle w:val="7"/>
        <w:tblW w:w="546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10"/>
        <w:gridCol w:w="6406"/>
      </w:tblGrid>
      <w:tr w14:paraId="2FBF5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C42F99A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b/>
                <w:sz w:val="24"/>
              </w:rPr>
            </w:pPr>
            <w:r>
              <w:rPr>
                <w:rFonts w:ascii="Times New Roman" w:hAnsi="Times New Roman" w:eastAsia="方正仿宋_GBK"/>
                <w:b/>
                <w:sz w:val="24"/>
              </w:rPr>
              <w:t>六、经营管理情况</w:t>
            </w:r>
          </w:p>
        </w:tc>
      </w:tr>
      <w:tr w14:paraId="089A7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single" w:color="auto" w:sz="2" w:space="0"/>
            </w:tcBorders>
            <w:vAlign w:val="center"/>
          </w:tcPr>
          <w:p w14:paraId="36686849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企业获得的管理体系认证情况</w:t>
            </w:r>
          </w:p>
          <w:p w14:paraId="112978FB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（可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多选）</w:t>
            </w:r>
          </w:p>
        </w:tc>
        <w:tc>
          <w:tcPr>
            <w:tcW w:w="3438" w:type="pct"/>
            <w:tcBorders>
              <w:top w:val="single" w:color="auto" w:sz="2" w:space="0"/>
            </w:tcBorders>
            <w:vAlign w:val="center"/>
          </w:tcPr>
          <w:p w14:paraId="73968C85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□</w:t>
            </w:r>
            <w:r>
              <w:rPr>
                <w:rFonts w:ascii="Times New Roman" w:hAnsi="Times New Roman" w:eastAsia="方正仿宋_GBK"/>
                <w:sz w:val="24"/>
              </w:rPr>
              <w:t xml:space="preserve">ISO9000质量管理体系认证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 □ISO14000环境管理体系认证</w:t>
            </w:r>
          </w:p>
          <w:p w14:paraId="05DE25C1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□</w:t>
            </w:r>
            <w:r>
              <w:rPr>
                <w:rFonts w:ascii="Times New Roman" w:hAnsi="Times New Roman" w:eastAsia="方正仿宋_GBK"/>
                <w:sz w:val="24"/>
              </w:rPr>
              <w:t>OHSAS18000职业安全健康管理体系认证</w:t>
            </w:r>
          </w:p>
          <w:p w14:paraId="681E9684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□其他</w:t>
            </w:r>
            <w:r>
              <w:rPr>
                <w:rFonts w:ascii="Times New Roman" w:hAnsi="Times New Roman" w:eastAsia="方正仿宋_GBK"/>
                <w:kern w:val="0"/>
                <w:sz w:val="24"/>
                <w:u w:val="single"/>
              </w:rPr>
              <w:t xml:space="preserve">（请说明，30字以内）                         </w:t>
            </w:r>
          </w:p>
          <w:p w14:paraId="199890A2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  <w:u w:val="single"/>
              </w:rPr>
              <w:t xml:space="preserve">                                                   </w:t>
            </w:r>
          </w:p>
          <w:p w14:paraId="6EED4A0B">
            <w:pPr>
              <w:pStyle w:val="15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  <w:u w:val="single"/>
              </w:rPr>
              <w:t xml:space="preserve">                                                   </w:t>
            </w:r>
          </w:p>
        </w:tc>
      </w:tr>
      <w:tr w14:paraId="69F4D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vAlign w:val="center"/>
          </w:tcPr>
          <w:p w14:paraId="58EAED34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科技领军人才情况</w:t>
            </w:r>
          </w:p>
          <w:p w14:paraId="34FA2480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（可多选）</w:t>
            </w:r>
          </w:p>
        </w:tc>
        <w:tc>
          <w:tcPr>
            <w:tcW w:w="3438" w:type="pct"/>
            <w:vAlign w:val="center"/>
          </w:tcPr>
          <w:p w14:paraId="2BD298DC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□院士</w:t>
            </w:r>
          </w:p>
          <w:p w14:paraId="4322AD4E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□国家重大科学计划和科学工程的负责人、首席科学家</w:t>
            </w:r>
          </w:p>
          <w:p w14:paraId="66E22354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□全国杰出专业技术人才</w:t>
            </w:r>
          </w:p>
          <w:p w14:paraId="0C1B9F36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□其他国家级科技领军人才，具体为</w:t>
            </w:r>
            <w:r>
              <w:rPr>
                <w:rFonts w:ascii="Times New Roman" w:hAnsi="Times New Roman" w:eastAsia="方正仿宋_GBK"/>
                <w:kern w:val="0"/>
                <w:sz w:val="24"/>
                <w:u w:val="single"/>
              </w:rPr>
              <w:t xml:space="preserve">（30字以内）  </w:t>
            </w:r>
          </w:p>
          <w:p w14:paraId="155D84D9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□江苏省科技领军人才</w:t>
            </w:r>
          </w:p>
        </w:tc>
      </w:tr>
      <w:tr w14:paraId="4ABAF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2"/>
            <w:vAlign w:val="center"/>
          </w:tcPr>
          <w:p w14:paraId="01F69EF2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b/>
                <w:sz w:val="24"/>
              </w:rPr>
            </w:pPr>
            <w:r>
              <w:rPr>
                <w:rFonts w:ascii="Times New Roman" w:hAnsi="Times New Roman" w:eastAsia="方正仿宋_GBK"/>
                <w:b/>
                <w:sz w:val="24"/>
              </w:rPr>
              <w:t>七、产品所属领域情况</w:t>
            </w:r>
          </w:p>
        </w:tc>
      </w:tr>
      <w:tr w14:paraId="42702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vAlign w:val="center"/>
          </w:tcPr>
          <w:p w14:paraId="56C02DBC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是否属于省级制造业单项冠军企业申报重点领域</w:t>
            </w:r>
          </w:p>
        </w:tc>
        <w:tc>
          <w:tcPr>
            <w:tcW w:w="3438" w:type="pct"/>
            <w:vAlign w:val="center"/>
          </w:tcPr>
          <w:p w14:paraId="1EE38F13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□否     □是     重点领域名称</w:t>
            </w:r>
            <w:r>
              <w:rPr>
                <w:rFonts w:ascii="Times New Roman" w:hAnsi="Times New Roman" w:eastAsia="方正仿宋_GBK"/>
                <w:color w:val="000000"/>
                <w:sz w:val="24"/>
              </w:rPr>
              <w:t>：</w:t>
            </w:r>
            <w:r>
              <w:rPr>
                <w:rFonts w:ascii="Times New Roman" w:hAnsi="Times New Roman" w:eastAsia="方正仿宋_GBK"/>
                <w:color w:val="000000"/>
                <w:sz w:val="24"/>
                <w:u w:val="single"/>
              </w:rPr>
              <w:t xml:space="preserve">          </w:t>
            </w: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</w:t>
            </w:r>
            <w:r>
              <w:rPr>
                <w:rFonts w:ascii="Times New Roman" w:hAnsi="Times New Roman" w:eastAsia="方正仿宋_GBK"/>
                <w:sz w:val="24"/>
              </w:rPr>
              <w:t xml:space="preserve">  </w:t>
            </w:r>
          </w:p>
        </w:tc>
      </w:tr>
      <w:tr w14:paraId="0A827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vAlign w:val="center"/>
          </w:tcPr>
          <w:p w14:paraId="6C2C4C44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是否属于</w:t>
            </w:r>
            <w:r>
              <w:rPr>
                <w:rFonts w:ascii="Times New Roman" w:hAnsi="Times New Roman" w:eastAsia="方正仿宋_GBK"/>
                <w:kern w:val="0"/>
                <w:sz w:val="24"/>
                <w:shd w:val="clear" w:color="auto" w:fill="FFFFFF"/>
              </w:rPr>
              <w:t>战略性新兴产业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领域</w:t>
            </w:r>
          </w:p>
        </w:tc>
        <w:tc>
          <w:tcPr>
            <w:tcW w:w="3438" w:type="pct"/>
            <w:vAlign w:val="center"/>
          </w:tcPr>
          <w:p w14:paraId="1B850AD5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□否     □是     重点产品和服务：</w:t>
            </w: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 </w:t>
            </w:r>
          </w:p>
        </w:tc>
      </w:tr>
      <w:tr w14:paraId="2CB9A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vAlign w:val="center"/>
          </w:tcPr>
          <w:p w14:paraId="665E7A63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是否属于工业</w:t>
            </w:r>
          </w:p>
          <w:p w14:paraId="1C2643B9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“六基”领域</w:t>
            </w:r>
          </w:p>
        </w:tc>
        <w:tc>
          <w:tcPr>
            <w:tcW w:w="3438" w:type="pct"/>
            <w:vAlign w:val="center"/>
          </w:tcPr>
          <w:p w14:paraId="572822AC">
            <w:pPr>
              <w:spacing w:line="36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 xml:space="preserve">□否     </w:t>
            </w:r>
          </w:p>
          <w:p w14:paraId="709CD41E">
            <w:pPr>
              <w:spacing w:line="36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□是，请选择：</w:t>
            </w:r>
          </w:p>
          <w:p w14:paraId="55A51EF2">
            <w:pPr>
              <w:spacing w:line="36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 xml:space="preserve"> □核心基础零部件    □核心基础元器件   □关键软件 </w:t>
            </w:r>
          </w:p>
          <w:p w14:paraId="181429A8">
            <w:pPr>
              <w:spacing w:line="36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 xml:space="preserve"> □先进基础工艺     □关键基础材料  □产业技术基础  </w:t>
            </w:r>
          </w:p>
        </w:tc>
      </w:tr>
      <w:tr w14:paraId="39CCF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bottom w:val="single" w:color="auto" w:sz="4" w:space="0"/>
            </w:tcBorders>
            <w:vAlign w:val="center"/>
          </w:tcPr>
          <w:p w14:paraId="6EF1418F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b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是否在产业链关键领域实现“补短板”“填空白”</w:t>
            </w:r>
          </w:p>
        </w:tc>
        <w:tc>
          <w:tcPr>
            <w:tcW w:w="3438" w:type="pct"/>
            <w:tcBorders>
              <w:bottom w:val="single" w:color="auto" w:sz="4" w:space="0"/>
            </w:tcBorders>
            <w:vAlign w:val="center"/>
          </w:tcPr>
          <w:p w14:paraId="50012C15">
            <w:pPr>
              <w:spacing w:line="360" w:lineRule="exact"/>
              <w:ind w:firstLine="0" w:firstLineChars="0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</w:rPr>
              <w:t>□否     □是  如是，请填写所属产业链：</w:t>
            </w: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         </w:t>
            </w:r>
          </w:p>
          <w:p w14:paraId="56EDC86F">
            <w:pPr>
              <w:spacing w:line="360" w:lineRule="exact"/>
              <w:ind w:firstLine="0" w:firstLineChars="0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</w:rPr>
              <w:t xml:space="preserve">“补短板”的产品名称： </w:t>
            </w: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                          </w:t>
            </w:r>
          </w:p>
          <w:p w14:paraId="733722A9">
            <w:pPr>
              <w:spacing w:line="36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或填补国内（国际）空白的领域：</w:t>
            </w: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                   </w:t>
            </w:r>
          </w:p>
          <w:p w14:paraId="338FF219">
            <w:pPr>
              <w:spacing w:line="36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或替代进口的国外企业（或产品）名称：</w:t>
            </w: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             </w:t>
            </w:r>
          </w:p>
          <w:p w14:paraId="18E9D776">
            <w:pPr>
              <w:spacing w:line="360" w:lineRule="exact"/>
              <w:ind w:firstLine="0" w:firstLineChars="0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</w:rPr>
              <w:t>具体说明（在细分领域实现关键技术首创等情况，30字以内）：</w:t>
            </w: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                                  </w:t>
            </w:r>
          </w:p>
          <w:p w14:paraId="76CBEC3C">
            <w:pPr>
              <w:spacing w:line="360" w:lineRule="exact"/>
              <w:ind w:firstLine="0" w:firstLineChars="0"/>
              <w:rPr>
                <w:rFonts w:ascii="Times New Roman" w:hAnsi="Times New Roman" w:eastAsia="方正仿宋_GBK"/>
                <w:b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                                                 </w:t>
            </w:r>
          </w:p>
        </w:tc>
      </w:tr>
      <w:tr w14:paraId="499F6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725DFB7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带动产业链上下游发展情况（300字以内）</w:t>
            </w:r>
          </w:p>
        </w:tc>
        <w:tc>
          <w:tcPr>
            <w:tcW w:w="3438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EEE6F80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  <w:p w14:paraId="31DCC39D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  <w:p w14:paraId="25DA05D8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  <w:p w14:paraId="5ABD4D9A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</w:tc>
      </w:tr>
      <w:tr w14:paraId="2617E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2"/>
            <w:tcBorders>
              <w:top w:val="single" w:color="auto" w:sz="4" w:space="0"/>
            </w:tcBorders>
            <w:vAlign w:val="center"/>
          </w:tcPr>
          <w:p w14:paraId="2DF7266B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b/>
                <w:sz w:val="24"/>
              </w:rPr>
            </w:pPr>
            <w:r>
              <w:rPr>
                <w:rFonts w:ascii="Times New Roman" w:hAnsi="Times New Roman" w:eastAsia="方正仿宋_GBK"/>
                <w:b/>
                <w:sz w:val="24"/>
              </w:rPr>
              <w:t>八、其他情况</w:t>
            </w:r>
          </w:p>
        </w:tc>
      </w:tr>
      <w:tr w14:paraId="6DECD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BD50B5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获得相关部门认定的奖项和荣誉</w:t>
            </w:r>
          </w:p>
          <w:p w14:paraId="5B5957E8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（有效期内）</w:t>
            </w:r>
          </w:p>
          <w:p w14:paraId="26BD40E4">
            <w:pPr>
              <w:pStyle w:val="2"/>
              <w:spacing w:line="4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（可多选）</w:t>
            </w:r>
          </w:p>
        </w:tc>
        <w:tc>
          <w:tcPr>
            <w:tcW w:w="3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DAD79C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b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b/>
                <w:bCs/>
                <w:kern w:val="0"/>
                <w:sz w:val="24"/>
              </w:rPr>
              <w:t>1.科技类</w:t>
            </w:r>
          </w:p>
          <w:p w14:paraId="6B5C6F22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  1.1 国家科学技术进步奖</w:t>
            </w:r>
          </w:p>
          <w:p w14:paraId="6814F9CD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 xml:space="preserve">    年份：     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>□一等奖  □二等奖</w:t>
            </w:r>
          </w:p>
          <w:p w14:paraId="7FA24147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 xml:space="preserve">  1.2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国家技术发明奖</w:t>
            </w:r>
          </w:p>
          <w:p w14:paraId="4F84E00D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 xml:space="preserve">年份：     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>□一等奖  □二等奖</w:t>
            </w:r>
          </w:p>
          <w:p w14:paraId="4ECA1572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  1.3 省级科学技术进步奖</w:t>
            </w:r>
          </w:p>
          <w:p w14:paraId="38696A49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 xml:space="preserve">    年份：     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>□特等奖  □一等奖</w:t>
            </w:r>
          </w:p>
          <w:p w14:paraId="3D825372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 xml:space="preserve">  1.4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省级技术发明奖</w:t>
            </w:r>
          </w:p>
          <w:p w14:paraId="0A034555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 xml:space="preserve">年份：     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>□特等奖  □一等奖</w:t>
            </w:r>
          </w:p>
          <w:p w14:paraId="4A0D6A0E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b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b/>
                <w:bCs/>
                <w:kern w:val="0"/>
                <w:sz w:val="24"/>
              </w:rPr>
              <w:t>2.质量品牌类</w:t>
            </w:r>
          </w:p>
          <w:p w14:paraId="179F5AA5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 xml:space="preserve">  2.1 </w:t>
            </w: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>中国工业大奖</w:t>
            </w:r>
          </w:p>
          <w:p w14:paraId="012B28D1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 xml:space="preserve">      □大奖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>□ 表彰奖□  提名奖</w:t>
            </w:r>
          </w:p>
          <w:p w14:paraId="0DC5DCFA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 xml:space="preserve">  2.2 </w:t>
            </w: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>中国质量奖</w:t>
            </w:r>
          </w:p>
          <w:p w14:paraId="28308A1A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 xml:space="preserve">      □大奖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 xml:space="preserve"> □表彰奖  □提名奖</w:t>
            </w:r>
          </w:p>
          <w:p w14:paraId="60D14FD8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 xml:space="preserve">  2.3 □质量标杆</w:t>
            </w:r>
          </w:p>
          <w:p w14:paraId="5CA9A5FD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 xml:space="preserve">  2.4 </w:t>
            </w: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>中国优秀工业设计奖</w:t>
            </w:r>
          </w:p>
          <w:p w14:paraId="176152E2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 xml:space="preserve">      □金奖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 xml:space="preserve">□银奖  </w:t>
            </w:r>
            <w:r>
              <w:rPr>
                <w:rFonts w:ascii="Times New Roman" w:hAnsi="Times New Roman" w:eastAsia="方正仿宋_GBK"/>
                <w:sz w:val="24"/>
              </w:rPr>
              <w:t>□</w:t>
            </w: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>铜奖</w:t>
            </w:r>
          </w:p>
          <w:p w14:paraId="5299E617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b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b/>
                <w:bCs/>
                <w:kern w:val="0"/>
                <w:sz w:val="24"/>
              </w:rPr>
              <w:t>3.省内及其他获奖情况</w:t>
            </w:r>
          </w:p>
          <w:p w14:paraId="00B6B633">
            <w:pPr>
              <w:spacing w:line="300" w:lineRule="exact"/>
              <w:ind w:firstLine="0" w:firstLineChars="0"/>
              <w:rPr>
                <w:rFonts w:ascii="Times New Roman" w:hAnsi="Times New Roman" w:eastAsia="方正仿宋_GBK"/>
                <w:bCs/>
                <w:kern w:val="0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 xml:space="preserve">  （请具体说明，30字以内）</w:t>
            </w:r>
            <w:r>
              <w:rPr>
                <w:rFonts w:ascii="Times New Roman" w:hAnsi="Times New Roman" w:eastAsia="方正仿宋_GBK"/>
                <w:bCs/>
                <w:kern w:val="0"/>
                <w:sz w:val="24"/>
                <w:u w:val="single"/>
              </w:rPr>
              <w:t xml:space="preserve">                       </w:t>
            </w:r>
          </w:p>
        </w:tc>
      </w:tr>
      <w:tr w14:paraId="20ADC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6" w:hRule="atLeast"/>
          <w:jc w:val="center"/>
        </w:trPr>
        <w:tc>
          <w:tcPr>
            <w:tcW w:w="1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02F001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获得相关部门国家级或省级项目认定</w:t>
            </w:r>
          </w:p>
          <w:p w14:paraId="6FE60988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（有效期内）</w:t>
            </w:r>
          </w:p>
          <w:p w14:paraId="180BA7E7">
            <w:pPr>
              <w:pStyle w:val="2"/>
              <w:spacing w:line="4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（可多选）</w:t>
            </w:r>
          </w:p>
        </w:tc>
        <w:tc>
          <w:tcPr>
            <w:tcW w:w="3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35C1D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 xml:space="preserve">□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高新技术企业   </w:t>
            </w:r>
          </w:p>
          <w:p w14:paraId="53010576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>□ 技术创新示范企业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  <w:t>（国家级 □  省级 □ ）</w:t>
            </w:r>
          </w:p>
          <w:p w14:paraId="3EEFD4A4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>□ 工业企业知识产权运用试点企业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  <w:t>（国家级 □ 省级 □）</w:t>
            </w: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 xml:space="preserve">    </w:t>
            </w:r>
          </w:p>
          <w:p w14:paraId="4AC7E99B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>□ 智能制造试点示范企业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  <w:t>（国家级 □  省级 □ ）</w:t>
            </w:r>
          </w:p>
          <w:p w14:paraId="72E888FB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>□ 绿色工厂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  <w:t>（国家级 □  省级 □ ）</w:t>
            </w:r>
          </w:p>
          <w:p w14:paraId="0F85F09D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>□ 专精特新中小企业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  <w:t>（国家级 □  省级 □ ）</w:t>
            </w:r>
          </w:p>
          <w:p w14:paraId="1CC13BE3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>□《先进技术产品转化应用目录》入编企业</w:t>
            </w:r>
          </w:p>
          <w:p w14:paraId="282ADEE6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>□ 科技产业金融一体化专项试点</w:t>
            </w:r>
          </w:p>
          <w:p w14:paraId="6C5BA74D">
            <w:pPr>
              <w:pStyle w:val="2"/>
              <w:spacing w:line="32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 xml:space="preserve">□ </w:t>
            </w:r>
            <w:r>
              <w:rPr>
                <w:rFonts w:ascii="Times New Roman" w:hAnsi="Times New Roman" w:eastAsia="方正仿宋_GBK"/>
                <w:sz w:val="24"/>
              </w:rPr>
              <w:t>国家首台（套）重大技术装备保险补偿政策</w:t>
            </w:r>
          </w:p>
          <w:p w14:paraId="30C7C471">
            <w:pPr>
              <w:spacing w:line="300" w:lineRule="exact"/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>□ 其他</w:t>
            </w:r>
            <w:r>
              <w:rPr>
                <w:rFonts w:ascii="Times New Roman" w:hAnsi="Times New Roman" w:eastAsia="方正仿宋_GBK"/>
                <w:kern w:val="0"/>
                <w:sz w:val="24"/>
                <w:u w:val="single"/>
              </w:rPr>
              <w:t>（省级及其他获得情况，50字以内）</w:t>
            </w:r>
            <w:r>
              <w:rPr>
                <w:rFonts w:ascii="Times New Roman" w:hAnsi="Times New Roman" w:eastAsia="方正仿宋_GBK"/>
                <w:bCs/>
                <w:kern w:val="0"/>
                <w:sz w:val="24"/>
                <w:u w:val="single"/>
              </w:rPr>
              <w:t xml:space="preserve"> </w:t>
            </w:r>
            <w:r>
              <w:rPr>
                <w:rFonts w:ascii="Times New Roman" w:hAnsi="Times New Roman" w:eastAsia="方正仿宋_GBK"/>
                <w:kern w:val="0"/>
                <w:sz w:val="24"/>
                <w:u w:val="single"/>
              </w:rPr>
              <w:t xml:space="preserve">                               </w:t>
            </w:r>
          </w:p>
          <w:p w14:paraId="2CDA18E4">
            <w:pPr>
              <w:spacing w:line="300" w:lineRule="exact"/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   </w:t>
            </w:r>
            <w:r>
              <w:rPr>
                <w:rFonts w:ascii="Times New Roman" w:hAnsi="Times New Roman" w:eastAsia="方正仿宋_GBK"/>
                <w:kern w:val="0"/>
                <w:sz w:val="24"/>
                <w:u w:val="single"/>
              </w:rPr>
              <w:t xml:space="preserve">                                             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 </w:t>
            </w:r>
          </w:p>
        </w:tc>
      </w:tr>
      <w:tr w14:paraId="18842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atLeast"/>
          <w:jc w:val="center"/>
        </w:trPr>
        <w:tc>
          <w:tcPr>
            <w:tcW w:w="1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211FEF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近十年是否承担过国家重大科技创新项目或国家重大创新平台建设</w:t>
            </w:r>
          </w:p>
        </w:tc>
        <w:tc>
          <w:tcPr>
            <w:tcW w:w="3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32D369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 xml:space="preserve">□否    </w:t>
            </w:r>
          </w:p>
          <w:p w14:paraId="3A5140A3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□是   如是，请填写年份及名称</w:t>
            </w: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（50字以内）                 </w:t>
            </w:r>
          </w:p>
          <w:p w14:paraId="068F500F">
            <w:pPr>
              <w:spacing w:line="300" w:lineRule="exact"/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  <w:u w:val="single"/>
              </w:rPr>
              <w:t xml:space="preserve">                                                  </w:t>
            </w:r>
          </w:p>
        </w:tc>
      </w:tr>
      <w:tr w14:paraId="3A1F2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986E32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  <w:vertAlign w:val="superscript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近十年是否承担过省级科技创新项目或省级创新平台建设</w:t>
            </w:r>
            <w:r>
              <w:rPr>
                <w:rStyle w:val="11"/>
                <w:kern w:val="0"/>
                <w:sz w:val="24"/>
              </w:rPr>
              <w:footnoteReference w:id="6"/>
            </w:r>
          </w:p>
        </w:tc>
        <w:tc>
          <w:tcPr>
            <w:tcW w:w="3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5AAE1D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 xml:space="preserve">□否    </w:t>
            </w:r>
          </w:p>
          <w:p w14:paraId="0C8DE636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□是   如是，请填写年份及名称</w:t>
            </w: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（30字以内）                 </w:t>
            </w:r>
          </w:p>
          <w:p w14:paraId="350EF257">
            <w:pPr>
              <w:pStyle w:val="2"/>
              <w:spacing w:line="32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                                               </w:t>
            </w:r>
          </w:p>
        </w:tc>
      </w:tr>
      <w:tr w14:paraId="7B7C33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0F4487">
            <w:pPr>
              <w:spacing w:line="40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核心优势与</w:t>
            </w:r>
          </w:p>
          <w:p w14:paraId="73F6CC6B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特色概括</w:t>
            </w:r>
          </w:p>
          <w:p w14:paraId="02A32802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（500字以内）</w:t>
            </w:r>
          </w:p>
        </w:tc>
        <w:tc>
          <w:tcPr>
            <w:tcW w:w="3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F612BD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b/>
                <w:kern w:val="0"/>
                <w:sz w:val="24"/>
              </w:rPr>
            </w:pPr>
          </w:p>
          <w:p w14:paraId="66A2C06A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b/>
                <w:kern w:val="0"/>
                <w:sz w:val="24"/>
              </w:rPr>
            </w:pPr>
          </w:p>
          <w:p w14:paraId="77C2A401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b/>
                <w:kern w:val="0"/>
                <w:sz w:val="24"/>
              </w:rPr>
            </w:pPr>
          </w:p>
          <w:p w14:paraId="7EAB54D5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b/>
                <w:kern w:val="0"/>
                <w:sz w:val="24"/>
              </w:rPr>
            </w:pPr>
          </w:p>
          <w:p w14:paraId="56BC84D1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b/>
                <w:kern w:val="0"/>
                <w:sz w:val="24"/>
              </w:rPr>
            </w:pPr>
          </w:p>
          <w:p w14:paraId="4E584D75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b/>
                <w:kern w:val="0"/>
                <w:sz w:val="24"/>
              </w:rPr>
            </w:pPr>
          </w:p>
          <w:p w14:paraId="761F5390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b/>
                <w:kern w:val="0"/>
                <w:sz w:val="24"/>
              </w:rPr>
            </w:pPr>
          </w:p>
        </w:tc>
      </w:tr>
      <w:tr w14:paraId="39864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16AC78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真实性声明</w:t>
            </w:r>
          </w:p>
        </w:tc>
        <w:tc>
          <w:tcPr>
            <w:tcW w:w="3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A73BC9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以上所填内容和提交资料均准确、真实、合法、有效、无涉密信息，同时本企业近三年在环保、质量、安全、诚信经营等方面无重大问题，本企业愿为此承担有关法律责任。</w:t>
            </w:r>
          </w:p>
          <w:p w14:paraId="5FF25C77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</w:p>
          <w:p w14:paraId="5D17712A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</w:p>
          <w:p w14:paraId="21870ADC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法定代表人（签名）：            （企业公章）：</w:t>
            </w:r>
          </w:p>
        </w:tc>
      </w:tr>
      <w:tr w14:paraId="11643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94EB5E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pacing w:val="-6"/>
                <w:sz w:val="24"/>
              </w:rPr>
            </w:pPr>
            <w:r>
              <w:rPr>
                <w:rFonts w:ascii="Times New Roman" w:hAnsi="Times New Roman" w:eastAsia="方正仿宋_GBK"/>
                <w:spacing w:val="-6"/>
                <w:sz w:val="24"/>
              </w:rPr>
              <w:t>州（市）工业和信息化主管部门推荐意见</w:t>
            </w:r>
          </w:p>
          <w:p w14:paraId="2C79A291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  <w:shd w:val="clear" w:color="auto" w:fill="FFFFFF"/>
              </w:rPr>
              <w:t>（</w:t>
            </w:r>
            <w:r>
              <w:rPr>
                <w:rFonts w:ascii="Times New Roman" w:hAnsi="Times New Roman" w:eastAsia="方正仿宋_GBK"/>
                <w:sz w:val="24"/>
              </w:rPr>
              <w:t>必填，须盖章</w:t>
            </w:r>
            <w:r>
              <w:rPr>
                <w:rFonts w:ascii="Times New Roman" w:hAnsi="Times New Roman" w:eastAsia="方正仿宋_GBK"/>
                <w:sz w:val="24"/>
                <w:shd w:val="clear" w:color="auto" w:fill="FFFFFF"/>
              </w:rPr>
              <w:t>）</w:t>
            </w:r>
          </w:p>
        </w:tc>
        <w:tc>
          <w:tcPr>
            <w:tcW w:w="3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140C75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5A897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42C5D4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详细情况介绍</w:t>
            </w:r>
          </w:p>
          <w:p w14:paraId="41E0C8C1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（5000字以内，图片不超过5张）</w:t>
            </w:r>
          </w:p>
        </w:tc>
        <w:tc>
          <w:tcPr>
            <w:tcW w:w="3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CC39B3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b/>
                <w:bCs/>
                <w:sz w:val="24"/>
              </w:rPr>
            </w:pPr>
            <w:r>
              <w:rPr>
                <w:rFonts w:ascii="Times New Roman" w:hAnsi="Times New Roman" w:eastAsia="方正仿宋_GBK"/>
                <w:b/>
                <w:bCs/>
                <w:sz w:val="24"/>
              </w:rPr>
              <w:t>（一）专业化发展</w:t>
            </w:r>
          </w:p>
          <w:p w14:paraId="7BB39B39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企业基本概况，围绕产业链细分环节领域精耕细作、专业发展情况，产品主要用途、在产业链中的位置情况，主要客户群体情况等。</w:t>
            </w:r>
          </w:p>
        </w:tc>
      </w:tr>
      <w:tr w14:paraId="0FC14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A2041D7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3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29BCF3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b/>
                <w:bCs/>
                <w:sz w:val="24"/>
              </w:rPr>
            </w:pPr>
            <w:r>
              <w:rPr>
                <w:rFonts w:ascii="Times New Roman" w:hAnsi="Times New Roman" w:eastAsia="方正仿宋_GBK"/>
                <w:b/>
                <w:bCs/>
                <w:sz w:val="24"/>
              </w:rPr>
              <w:t>（二）市场竞争力</w:t>
            </w:r>
          </w:p>
          <w:p w14:paraId="6F01E41F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在国内及省内市场地位情况；产品质量品质、关键性能指标、生产工艺行业水平情况及国内领先水平对比；高端化发展和品牌培育成效；</w:t>
            </w:r>
            <w:r>
              <w:rPr>
                <w:rFonts w:ascii="Times New Roman" w:hAnsi="Times New Roman" w:eastAsia="方正仿宋_GBK"/>
                <w:sz w:val="24"/>
                <w:shd w:val="clear" w:color="auto" w:fill="FFFFFF"/>
              </w:rPr>
              <w:t>国内及国际化市场</w:t>
            </w:r>
            <w:r>
              <w:rPr>
                <w:rFonts w:ascii="Times New Roman" w:hAnsi="Times New Roman" w:eastAsia="方正仿宋_GBK"/>
                <w:sz w:val="24"/>
              </w:rPr>
              <w:t>经营情况；数字化转型实施情况；绿色低碳发展情况。</w:t>
            </w:r>
          </w:p>
        </w:tc>
      </w:tr>
      <w:tr w14:paraId="56237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13D4502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3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CAF80B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b/>
                <w:bCs/>
                <w:sz w:val="24"/>
              </w:rPr>
            </w:pPr>
            <w:r>
              <w:rPr>
                <w:rFonts w:ascii="Times New Roman" w:hAnsi="Times New Roman" w:eastAsia="方正仿宋_GBK"/>
                <w:b/>
                <w:bCs/>
                <w:sz w:val="24"/>
              </w:rPr>
              <w:t>（三）创新能力</w:t>
            </w:r>
          </w:p>
          <w:p w14:paraId="1A7BB74A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企业研发机构、研发制度、人才团队、研发投入情况；知识产权积累及运用情况；参与或主导国际国内相关技术、工艺标准制定情况；重要技术或质量奖项等情况。是否属于关键领域补短板及具体情况。</w:t>
            </w:r>
          </w:p>
        </w:tc>
      </w:tr>
      <w:tr w14:paraId="3D493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E947DC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3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9FBD63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b/>
                <w:bCs/>
                <w:sz w:val="24"/>
              </w:rPr>
            </w:pPr>
            <w:r>
              <w:rPr>
                <w:rFonts w:ascii="Times New Roman" w:hAnsi="Times New Roman" w:eastAsia="方正仿宋_GBK"/>
                <w:b/>
                <w:bCs/>
                <w:sz w:val="24"/>
              </w:rPr>
              <w:t>（四）经营管理</w:t>
            </w:r>
          </w:p>
          <w:p w14:paraId="1B3537BD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企业经营业绩情况；发展战略、发展愿景、社会责任情况；管理体系、管理创新情况；企业文化建设情况等。</w:t>
            </w:r>
          </w:p>
        </w:tc>
      </w:tr>
      <w:tr w14:paraId="4D2E7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50A5BC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3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63452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b/>
                <w:bCs/>
                <w:sz w:val="24"/>
              </w:rPr>
              <w:t>（五）其他情况。</w:t>
            </w:r>
          </w:p>
          <w:p w14:paraId="2CCE0F31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承担国家、省级重大项目情况等，带动产业链上下游发展情况，其他特色及需要说明的情况。</w:t>
            </w:r>
          </w:p>
        </w:tc>
      </w:tr>
      <w:tr w14:paraId="3BA31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41CD23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附件</w:t>
            </w:r>
          </w:p>
        </w:tc>
        <w:tc>
          <w:tcPr>
            <w:tcW w:w="3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4D8539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 xml:space="preserve">包括并不限于以下材料： </w:t>
            </w:r>
          </w:p>
          <w:p w14:paraId="7AD9F338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1. 营业执照（副本）复印件；</w:t>
            </w:r>
          </w:p>
          <w:p w14:paraId="74910945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2. 企业申请产品近三年市场占有率说明的数据来源等佐证材料；</w:t>
            </w:r>
          </w:p>
          <w:p w14:paraId="621F6295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3. 近三年会计报表和审计报告复印件；</w:t>
            </w:r>
          </w:p>
          <w:p w14:paraId="5121119E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4. 有效专利、核心自主知识产权（目录及复印件）；</w:t>
            </w:r>
          </w:p>
          <w:p w14:paraId="31758F2B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5. 科技奖项、质量认证及荣誉、品牌荣誉等相关材料及目录（国家级、省级提供复印件，其他级别只提供目录）；</w:t>
            </w:r>
          </w:p>
          <w:p w14:paraId="5209016D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6. 《信用信息报告》（信用中国网站查询）；</w:t>
            </w:r>
          </w:p>
          <w:p w14:paraId="6C5059ED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7. 企业认为应当提供的其他材料。</w:t>
            </w:r>
          </w:p>
        </w:tc>
      </w:tr>
    </w:tbl>
    <w:p w14:paraId="69F7154A">
      <w:pPr>
        <w:pStyle w:val="6"/>
        <w:rPr>
          <w:rFonts w:ascii="Times New Roman" w:hAnsi="Times New Roman" w:eastAsia="方正楷体_GBK" w:cs="Times New Roman"/>
          <w:sz w:val="24"/>
          <w:vertAlign w:val="superscript"/>
        </w:rPr>
      </w:pPr>
    </w:p>
    <w:p w14:paraId="21E5EE02">
      <w:pPr>
        <w:spacing w:line="580" w:lineRule="exact"/>
        <w:ind w:firstLine="0" w:firstLineChars="0"/>
        <w:rPr>
          <w:rFonts w:ascii="Times New Roman" w:hAnsi="Times New Roman" w:eastAsia="黑体"/>
          <w:sz w:val="2"/>
          <w:szCs w:val="44"/>
        </w:rPr>
      </w:pP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77536684"/>
      <w:docPartObj>
        <w:docPartGallery w:val="autotext"/>
      </w:docPartObj>
    </w:sdtPr>
    <w:sdtContent>
      <w:p w14:paraId="34BD5B44">
        <w:pPr>
          <w:pStyle w:val="4"/>
          <w:ind w:firstLine="36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12</w:t>
        </w:r>
        <w:r>
          <w:fldChar w:fldCharType="end"/>
        </w:r>
      </w:p>
    </w:sdtContent>
  </w:sdt>
  <w:p w14:paraId="57BBB8EA">
    <w:pPr>
      <w:pStyle w:val="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F87A48">
    <w:pPr>
      <w:pStyle w:val="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BE96FF">
    <w:pPr>
      <w:pStyle w:val="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14">
    <w:p>
      <w:pPr>
        <w:spacing w:line="360" w:lineRule="auto"/>
        <w:ind w:firstLine="420"/>
      </w:pPr>
      <w:r>
        <w:separator/>
      </w:r>
    </w:p>
  </w:footnote>
  <w:footnote w:type="continuationSeparator" w:id="15">
    <w:p>
      <w:pPr>
        <w:spacing w:line="360" w:lineRule="auto"/>
        <w:ind w:firstLine="420"/>
      </w:pPr>
      <w:r>
        <w:continuationSeparator/>
      </w:r>
    </w:p>
  </w:footnote>
  <w:footnote w:id="0">
    <w:p w14:paraId="18CC193A">
      <w:pPr>
        <w:pStyle w:val="6"/>
        <w:rPr>
          <w:rFonts w:ascii="方正楷体_GBK" w:eastAsia="方正楷体_GBK"/>
          <w:sz w:val="21"/>
        </w:rPr>
      </w:pPr>
      <w:r>
        <w:rPr>
          <w:rStyle w:val="11"/>
          <w:rFonts w:hint="eastAsia" w:ascii="方正楷体_GBK" w:hAnsi="Times New Roman" w:eastAsia="方正楷体_GBK"/>
          <w:sz w:val="21"/>
        </w:rPr>
        <w:footnoteRef/>
      </w:r>
      <w:r>
        <w:rPr>
          <w:rFonts w:hint="eastAsia" w:ascii="方正楷体_GBK" w:eastAsia="方正楷体_GBK"/>
          <w:sz w:val="21"/>
        </w:rPr>
        <w:t xml:space="preserve"> 按照《国民经济行业分类(GB/T</w:t>
      </w:r>
      <w:r>
        <w:rPr>
          <w:rFonts w:hint="eastAsia" w:ascii="方正楷体_GBK" w:hAnsi="宋体" w:eastAsia="方正楷体_GBK" w:cs="宋体"/>
          <w:sz w:val="21"/>
        </w:rPr>
        <w:t xml:space="preserve"> 4754-2017</w:t>
      </w:r>
      <w:r>
        <w:rPr>
          <w:rFonts w:hint="eastAsia" w:ascii="方正楷体_GBK" w:eastAsia="方正楷体_GBK"/>
          <w:sz w:val="21"/>
        </w:rPr>
        <w:t>)》的大类行业填写所属行业。</w:t>
      </w:r>
    </w:p>
  </w:footnote>
  <w:footnote w:id="1">
    <w:p w14:paraId="5534060D">
      <w:pPr>
        <w:pStyle w:val="6"/>
        <w:rPr>
          <w:rFonts w:ascii="方正楷体_GBK" w:eastAsia="方正楷体_GBK"/>
          <w:sz w:val="20"/>
        </w:rPr>
      </w:pPr>
      <w:r>
        <w:rPr>
          <w:rStyle w:val="11"/>
          <w:rFonts w:hint="eastAsia" w:ascii="方正楷体_GBK" w:hAnsi="Times New Roman" w:eastAsia="方正楷体_GBK"/>
          <w:sz w:val="20"/>
        </w:rPr>
        <w:footnoteRef/>
      </w:r>
      <w:r>
        <w:rPr>
          <w:rFonts w:hint="eastAsia" w:ascii="方正楷体_GBK" w:eastAsia="方正楷体_GBK"/>
          <w:sz w:val="20"/>
        </w:rPr>
        <w:t xml:space="preserve"> 应当填写产品在行业通用的准确名称。</w:t>
      </w:r>
    </w:p>
  </w:footnote>
  <w:footnote w:id="2">
    <w:p w14:paraId="5926E3B9">
      <w:pPr>
        <w:pStyle w:val="6"/>
        <w:rPr>
          <w:rFonts w:ascii="方正楷体_GBK" w:hAnsi="Times New Roman" w:eastAsia="方正楷体_GBK" w:cs="宋体"/>
          <w:sz w:val="20"/>
          <w:szCs w:val="18"/>
        </w:rPr>
      </w:pPr>
      <w:r>
        <w:rPr>
          <w:rStyle w:val="11"/>
          <w:rFonts w:hint="eastAsia" w:ascii="方正楷体_GBK" w:hAnsi="Times New Roman" w:eastAsia="方正楷体_GBK"/>
          <w:sz w:val="20"/>
          <w:szCs w:val="18"/>
        </w:rPr>
        <w:footnoteRef/>
      </w:r>
      <w:r>
        <w:rPr>
          <w:rFonts w:hint="eastAsia" w:ascii="方正楷体_GBK" w:eastAsia="方正楷体_GBK"/>
          <w:sz w:val="20"/>
          <w:szCs w:val="18"/>
        </w:rPr>
        <w:t xml:space="preserve"> 依据国家统计局</w:t>
      </w:r>
      <w:r>
        <w:rPr>
          <w:rFonts w:hint="eastAsia" w:ascii="方正楷体_GBK" w:hAnsi="Times New Roman" w:eastAsia="方正楷体_GBK" w:cs="宋体"/>
          <w:sz w:val="20"/>
          <w:szCs w:val="18"/>
        </w:rPr>
        <w:t>《统计用产品分类目录》填写8位码或10位码。</w:t>
      </w:r>
    </w:p>
  </w:footnote>
  <w:footnote w:id="3">
    <w:p w14:paraId="59C3F126">
      <w:pPr>
        <w:pStyle w:val="6"/>
        <w:rPr>
          <w:rFonts w:ascii="方正楷体_GBK" w:eastAsia="方正楷体_GBK"/>
          <w:sz w:val="20"/>
        </w:rPr>
      </w:pPr>
      <w:r>
        <w:rPr>
          <w:rStyle w:val="11"/>
          <w:rFonts w:hint="eastAsia" w:ascii="方正楷体_GBK" w:hAnsi="Times New Roman" w:eastAsia="方正楷体_GBK"/>
          <w:sz w:val="20"/>
        </w:rPr>
        <w:footnoteRef/>
      </w:r>
      <w:r>
        <w:rPr>
          <w:rFonts w:hint="eastAsia" w:ascii="方正楷体_GBK" w:eastAsia="方正楷体_GBK"/>
          <w:sz w:val="20"/>
        </w:rPr>
        <w:t xml:space="preserve"> 新产品应在国家统计局《统计用产品分类目录》中无对应分类，或科技部近</w:t>
      </w:r>
      <w:r>
        <w:rPr>
          <w:rFonts w:hint="eastAsia" w:ascii="方正楷体_GBK" w:hAnsi="宋体" w:eastAsia="方正楷体_GBK" w:cs="宋体"/>
          <w:sz w:val="20"/>
        </w:rPr>
        <w:t>3</w:t>
      </w:r>
      <w:r>
        <w:rPr>
          <w:rFonts w:hint="eastAsia" w:ascii="方正楷体_GBK" w:eastAsia="方正楷体_GBK"/>
          <w:sz w:val="20"/>
        </w:rPr>
        <w:t>年以上认定的“国家重点新产品”。</w:t>
      </w:r>
    </w:p>
  </w:footnote>
  <w:footnote w:id="4">
    <w:p w14:paraId="33E5E726">
      <w:pPr>
        <w:pStyle w:val="6"/>
        <w:rPr>
          <w:rFonts w:ascii="方正楷体_GBK" w:eastAsia="方正楷体_GBK"/>
          <w:sz w:val="20"/>
        </w:rPr>
      </w:pPr>
      <w:r>
        <w:rPr>
          <w:rStyle w:val="11"/>
          <w:rFonts w:hint="eastAsia" w:ascii="方正楷体_GBK" w:hAnsi="Times New Roman" w:eastAsia="方正楷体_GBK"/>
          <w:sz w:val="20"/>
        </w:rPr>
        <w:footnoteRef/>
      </w:r>
      <w:r>
        <w:rPr>
          <w:rFonts w:hint="eastAsia" w:ascii="方正楷体_GBK" w:eastAsia="方正楷体_GBK"/>
          <w:sz w:val="20"/>
        </w:rPr>
        <w:t xml:space="preserve"> 要求为全球首发或国内首发。</w:t>
      </w:r>
    </w:p>
  </w:footnote>
  <w:footnote w:id="5">
    <w:p w14:paraId="6650A37F">
      <w:pPr>
        <w:pStyle w:val="6"/>
      </w:pPr>
      <w:r>
        <w:rPr>
          <w:rStyle w:val="11"/>
          <w:rFonts w:hint="eastAsia" w:ascii="方正楷体_GBK" w:hAnsi="Times New Roman" w:eastAsia="方正楷体_GBK"/>
          <w:sz w:val="20"/>
        </w:rPr>
        <w:footnoteRef/>
      </w:r>
      <w:r>
        <w:rPr>
          <w:rFonts w:hint="eastAsia" w:ascii="方正楷体_GBK" w:eastAsia="方正楷体_GBK"/>
          <w:sz w:val="20"/>
        </w:rPr>
        <w:t xml:space="preserve"> 依据《</w:t>
      </w:r>
      <w:r>
        <w:fldChar w:fldCharType="begin"/>
      </w:r>
      <w:r>
        <w:instrText xml:space="preserve"> HYPERLINK "https://baike.baidu.com/item/%E5%95%86%E5%93%81%E5%90%8D%E7%A7%B0%E5%8F%8A%E7%BC%96%E7%A0%81%E5%8D%8F%E8%B0%83%E5%88%B6%E5%BA%A6%E7%9A%84%E5%9B%BD%E9%99%85%E5%85%AC%E7%BA%A6/7118028?fromModule=lemma_inlink" \t "https://baike.baidu.com/item/HS%E7%BC%96%E7%A0%81/_blank" </w:instrText>
      </w:r>
      <w:r>
        <w:fldChar w:fldCharType="separate"/>
      </w:r>
      <w:r>
        <w:rPr>
          <w:rFonts w:hint="eastAsia" w:ascii="方正楷体_GBK" w:eastAsia="方正楷体_GBK"/>
          <w:sz w:val="20"/>
        </w:rPr>
        <w:t>商品名称及编码协调制度的国际公约</w:t>
      </w:r>
      <w:r>
        <w:rPr>
          <w:rFonts w:hint="eastAsia" w:ascii="方正楷体_GBK" w:eastAsia="方正楷体_GBK"/>
          <w:sz w:val="20"/>
        </w:rPr>
        <w:fldChar w:fldCharType="end"/>
      </w:r>
      <w:r>
        <w:rPr>
          <w:rFonts w:hint="eastAsia" w:ascii="方正楷体_GBK" w:eastAsia="方正楷体_GBK"/>
          <w:sz w:val="20"/>
        </w:rPr>
        <w:t>》，填写产品海关编码（HS编码）。</w:t>
      </w:r>
    </w:p>
  </w:footnote>
  <w:footnote w:id="6">
    <w:p w14:paraId="5E95C187">
      <w:pPr>
        <w:pStyle w:val="6"/>
        <w:rPr>
          <w:rFonts w:ascii="方正楷体_GBK" w:eastAsia="方正楷体_GBK"/>
          <w:sz w:val="21"/>
        </w:rPr>
      </w:pPr>
      <w:r>
        <w:rPr>
          <w:rStyle w:val="11"/>
        </w:rPr>
        <w:footnoteRef/>
      </w:r>
      <w:r>
        <w:rPr>
          <w:rFonts w:ascii="方正楷体_GBK" w:eastAsia="方正楷体_GBK"/>
          <w:sz w:val="21"/>
        </w:rPr>
        <w:t>省级科技创新项目主要包括：江苏省科技计划项目等项目；省级创新平台建设主要包括：江苏省重点实验室、江苏省技术创新中心、江苏省工程研究中心、江苏省企业技术中心、江苏省制造业创新中心等创新平台。</w:t>
      </w:r>
    </w:p>
    <w:p w14:paraId="78247449">
      <w:pPr>
        <w:pStyle w:val="6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458E5F">
    <w:pPr>
      <w:ind w:firstLine="42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6445E2">
    <w:pPr>
      <w:pStyle w:val="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F1A559">
    <w:pPr>
      <w:pStyle w:val="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14"/>
    <w:footnote w:id="15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252"/>
    <w:rsid w:val="000505F3"/>
    <w:rsid w:val="000D4041"/>
    <w:rsid w:val="00116047"/>
    <w:rsid w:val="001674DC"/>
    <w:rsid w:val="00253424"/>
    <w:rsid w:val="003157C5"/>
    <w:rsid w:val="00452DD8"/>
    <w:rsid w:val="0049272A"/>
    <w:rsid w:val="004E5252"/>
    <w:rsid w:val="005F56CF"/>
    <w:rsid w:val="005F59F0"/>
    <w:rsid w:val="00604831"/>
    <w:rsid w:val="00604FA5"/>
    <w:rsid w:val="006B422B"/>
    <w:rsid w:val="007233F2"/>
    <w:rsid w:val="00763267"/>
    <w:rsid w:val="00773D54"/>
    <w:rsid w:val="007E7896"/>
    <w:rsid w:val="00970037"/>
    <w:rsid w:val="00971B04"/>
    <w:rsid w:val="009A6F4C"/>
    <w:rsid w:val="00B51195"/>
    <w:rsid w:val="00BA2C45"/>
    <w:rsid w:val="00C46BA8"/>
    <w:rsid w:val="00D509A9"/>
    <w:rsid w:val="00D668A5"/>
    <w:rsid w:val="00F5421B"/>
    <w:rsid w:val="00F75928"/>
    <w:rsid w:val="10AC3254"/>
    <w:rsid w:val="356979B7"/>
    <w:rsid w:val="64D718E0"/>
    <w:rsid w:val="683E7C01"/>
    <w:rsid w:val="6B680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semiHidden="0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Arial" w:hAnsi="Arial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2"/>
    <w:unhideWhenUsed/>
    <w:qFormat/>
    <w:uiPriority w:val="0"/>
    <w:pPr>
      <w:spacing w:after="120" w:line="240" w:lineRule="auto"/>
      <w:ind w:firstLine="0" w:firstLineChars="0"/>
    </w:pPr>
    <w:rPr>
      <w:rFonts w:ascii="Calibri" w:hAnsi="Calibri"/>
    </w:rPr>
  </w:style>
  <w:style w:type="paragraph" w:styleId="3">
    <w:name w:val="endnote text"/>
    <w:basedOn w:val="1"/>
    <w:link w:val="18"/>
    <w:semiHidden/>
    <w:unhideWhenUsed/>
    <w:uiPriority w:val="99"/>
    <w:pPr>
      <w:snapToGrid w:val="0"/>
      <w:jc w:val="left"/>
    </w:pPr>
  </w:style>
  <w:style w:type="paragraph" w:styleId="4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link w:val="1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footnote text"/>
    <w:basedOn w:val="1"/>
    <w:link w:val="13"/>
    <w:qFormat/>
    <w:uiPriority w:val="0"/>
    <w:pPr>
      <w:snapToGrid w:val="0"/>
      <w:spacing w:line="240" w:lineRule="auto"/>
      <w:ind w:firstLine="0" w:firstLineChars="0"/>
      <w:jc w:val="left"/>
    </w:pPr>
    <w:rPr>
      <w:rFonts w:ascii="Calibri" w:hAnsi="Calibri" w:eastAsiaTheme="minorEastAsia" w:cstheme="minorBidi"/>
      <w:sz w:val="18"/>
    </w:rPr>
  </w:style>
  <w:style w:type="table" w:styleId="8">
    <w:name w:val="Table Grid"/>
    <w:basedOn w:val="7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endnote reference"/>
    <w:basedOn w:val="9"/>
    <w:semiHidden/>
    <w:unhideWhenUsed/>
    <w:qFormat/>
    <w:uiPriority w:val="99"/>
    <w:rPr>
      <w:vertAlign w:val="superscript"/>
    </w:rPr>
  </w:style>
  <w:style w:type="character" w:styleId="11">
    <w:name w:val="footnote reference"/>
    <w:basedOn w:val="9"/>
    <w:qFormat/>
    <w:uiPriority w:val="0"/>
    <w:rPr>
      <w:rFonts w:ascii="Calibri" w:hAnsi="Calibri" w:eastAsia="宋体" w:cs="Times New Roman"/>
      <w:vertAlign w:val="superscript"/>
    </w:rPr>
  </w:style>
  <w:style w:type="character" w:customStyle="1" w:styleId="12">
    <w:name w:val="正文文本 Char"/>
    <w:basedOn w:val="9"/>
    <w:link w:val="2"/>
    <w:qFormat/>
    <w:uiPriority w:val="0"/>
    <w:rPr>
      <w:rFonts w:ascii="Calibri" w:hAnsi="Calibri" w:eastAsia="宋体" w:cs="Times New Roman"/>
      <w:szCs w:val="24"/>
    </w:rPr>
  </w:style>
  <w:style w:type="character" w:customStyle="1" w:styleId="13">
    <w:name w:val="脚注文本 Char"/>
    <w:basedOn w:val="9"/>
    <w:link w:val="6"/>
    <w:qFormat/>
    <w:uiPriority w:val="0"/>
    <w:rPr>
      <w:rFonts w:ascii="Calibri" w:hAnsi="Calibri"/>
      <w:sz w:val="18"/>
      <w:szCs w:val="24"/>
    </w:rPr>
  </w:style>
  <w:style w:type="character" w:customStyle="1" w:styleId="14">
    <w:name w:val="脚注文本 Char1"/>
    <w:basedOn w:val="9"/>
    <w:semiHidden/>
    <w:qFormat/>
    <w:uiPriority w:val="99"/>
    <w:rPr>
      <w:rFonts w:ascii="Arial" w:hAnsi="Arial" w:eastAsia="宋体" w:cs="Times New Roman"/>
      <w:sz w:val="18"/>
      <w:szCs w:val="18"/>
    </w:rPr>
  </w:style>
  <w:style w:type="paragraph" w:customStyle="1" w:styleId="15">
    <w:name w:val="纯文本1"/>
    <w:basedOn w:val="1"/>
    <w:qFormat/>
    <w:uiPriority w:val="0"/>
    <w:pPr>
      <w:spacing w:line="240" w:lineRule="auto"/>
      <w:ind w:firstLine="0" w:firstLineChars="0"/>
    </w:pPr>
    <w:rPr>
      <w:rFonts w:ascii="宋体" w:hAnsi="Courier New"/>
    </w:rPr>
  </w:style>
  <w:style w:type="character" w:customStyle="1" w:styleId="16">
    <w:name w:val="页眉 Char"/>
    <w:basedOn w:val="9"/>
    <w:link w:val="5"/>
    <w:qFormat/>
    <w:uiPriority w:val="99"/>
    <w:rPr>
      <w:rFonts w:ascii="Arial" w:hAnsi="Arial" w:eastAsia="宋体" w:cs="Times New Roman"/>
      <w:sz w:val="18"/>
      <w:szCs w:val="18"/>
    </w:rPr>
  </w:style>
  <w:style w:type="character" w:customStyle="1" w:styleId="17">
    <w:name w:val="页脚 Char"/>
    <w:basedOn w:val="9"/>
    <w:link w:val="4"/>
    <w:qFormat/>
    <w:uiPriority w:val="99"/>
    <w:rPr>
      <w:rFonts w:ascii="Arial" w:hAnsi="Arial" w:eastAsia="宋体" w:cs="Times New Roman"/>
      <w:sz w:val="18"/>
      <w:szCs w:val="18"/>
    </w:rPr>
  </w:style>
  <w:style w:type="character" w:customStyle="1" w:styleId="18">
    <w:name w:val="尾注文本 Char"/>
    <w:basedOn w:val="9"/>
    <w:link w:val="3"/>
    <w:semiHidden/>
    <w:qFormat/>
    <w:uiPriority w:val="99"/>
    <w:rPr>
      <w:rFonts w:ascii="Arial" w:hAnsi="Arial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11055D-E2DA-447C-94EB-A57CB2019C5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12</Pages>
  <Words>3499</Words>
  <Characters>3639</Characters>
  <Lines>48</Lines>
  <Paragraphs>13</Paragraphs>
  <TotalTime>2</TotalTime>
  <ScaleCrop>false</ScaleCrop>
  <LinksUpToDate>false</LinksUpToDate>
  <CharactersWithSpaces>5765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2026-10-16T01:34:00Z</dcterms:created>
  <dc:creator>pc</dc:creator>
  <cp:lastModifiedBy>落雪</cp:lastModifiedBy>
  <dcterms:modified xsi:type="dcterms:W3CDTF">2026-10-21T02:36:19Z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eyJoZGlkIjoiMWUxYzVjNzRlNjBiZTdmODdjNjc0NDc3ZTQyMTQzMTMiLCJ1c2VySWQiOiI2ODYxOTMwMzQifQ==</vt:lpwstr>
  </property>
  <property fmtid="{D5CDD505-2E9C-101B-9397-08002B2CF9AE}" pid="3" name="KSOProductBuildVer">
    <vt:lpwstr>2052-12.1.0.21915</vt:lpwstr>
  </property>
  <property fmtid="{D5CDD505-2E9C-101B-9397-08002B2CF9AE}" pid="4" name="ICV">
    <vt:lpwstr>3261FEE32FF54AFC89AA922348173F76_12</vt:lpwstr>
  </property>
</Properties>
</file>