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73" w:rsidRPr="00D05673" w:rsidRDefault="00D05673" w:rsidP="00D05673">
      <w:pPr>
        <w:widowControl/>
        <w:shd w:val="clear" w:color="auto" w:fill="FFFFFF"/>
        <w:spacing w:after="240" w:line="380" w:lineRule="atLeast"/>
        <w:jc w:val="center"/>
        <w:rPr>
          <w:rFonts w:ascii="宋体" w:eastAsia="宋体" w:hAnsi="宋体" w:cs="宋体"/>
          <w:color w:val="333333"/>
          <w:kern w:val="0"/>
          <w:sz w:val="27"/>
          <w:szCs w:val="27"/>
        </w:rPr>
      </w:pPr>
      <w:r w:rsidRPr="00D05673">
        <w:rPr>
          <w:rFonts w:ascii="宋体" w:eastAsia="宋体" w:hAnsi="宋体" w:cs="宋体" w:hint="eastAsia"/>
          <w:b/>
          <w:bCs/>
          <w:color w:val="333333"/>
          <w:kern w:val="0"/>
          <w:sz w:val="36"/>
          <w:szCs w:val="36"/>
        </w:rPr>
        <w:t>国家安全生产监督管理总局令</w:t>
      </w:r>
    </w:p>
    <w:p w:rsidR="00D05673" w:rsidRPr="00D05673" w:rsidRDefault="00D05673" w:rsidP="00D05673">
      <w:pPr>
        <w:widowControl/>
        <w:shd w:val="clear" w:color="auto" w:fill="FFFFFF"/>
        <w:spacing w:after="240" w:line="380" w:lineRule="atLeast"/>
        <w:jc w:val="center"/>
        <w:rPr>
          <w:rFonts w:ascii="宋体" w:eastAsia="宋体" w:hAnsi="宋体" w:cs="宋体" w:hint="eastAsia"/>
          <w:color w:val="333333"/>
          <w:kern w:val="0"/>
          <w:sz w:val="27"/>
          <w:szCs w:val="27"/>
        </w:rPr>
      </w:pPr>
      <w:r w:rsidRPr="00D05673">
        <w:rPr>
          <w:rFonts w:ascii="楷体_GB2312" w:eastAsia="楷体_GB2312" w:hAnsi="宋体" w:cs="宋体" w:hint="eastAsia"/>
          <w:color w:val="333333"/>
          <w:kern w:val="0"/>
          <w:sz w:val="27"/>
          <w:szCs w:val="27"/>
        </w:rPr>
        <w:t>第43号</w:t>
      </w:r>
    </w:p>
    <w:p w:rsidR="00D05673" w:rsidRPr="00D05673" w:rsidRDefault="00D05673" w:rsidP="00D05673">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D05673">
        <w:rPr>
          <w:rFonts w:ascii="宋体" w:eastAsia="宋体" w:hAnsi="宋体" w:cs="宋体" w:hint="eastAsia"/>
          <w:color w:val="333333"/>
          <w:kern w:val="0"/>
          <w:sz w:val="27"/>
          <w:szCs w:val="27"/>
        </w:rPr>
        <w:t>《危险化学品输送管道安全管理规定》已经 </w:t>
      </w:r>
      <w:r w:rsidRPr="00D05673">
        <w:rPr>
          <w:rFonts w:ascii="Times New Roman" w:eastAsia="宋体" w:hAnsi="Times New Roman" w:cs="Times New Roman" w:hint="eastAsia"/>
          <w:color w:val="333333"/>
          <w:kern w:val="0"/>
          <w:sz w:val="27"/>
          <w:szCs w:val="27"/>
        </w:rPr>
        <w:t>2011</w:t>
      </w:r>
      <w:r w:rsidRPr="00D05673">
        <w:rPr>
          <w:rFonts w:ascii="宋体" w:eastAsia="宋体" w:hAnsi="宋体" w:cs="宋体" w:hint="eastAsia"/>
          <w:color w:val="333333"/>
          <w:kern w:val="0"/>
          <w:sz w:val="27"/>
          <w:szCs w:val="27"/>
        </w:rPr>
        <w:t> 年 </w:t>
      </w:r>
      <w:r w:rsidRPr="00D05673">
        <w:rPr>
          <w:rFonts w:ascii="Times New Roman" w:eastAsia="宋体" w:hAnsi="Times New Roman" w:cs="Times New Roman" w:hint="eastAsia"/>
          <w:color w:val="333333"/>
          <w:kern w:val="0"/>
          <w:sz w:val="27"/>
          <w:szCs w:val="27"/>
        </w:rPr>
        <w:t>12</w:t>
      </w:r>
      <w:r w:rsidRPr="00D05673">
        <w:rPr>
          <w:rFonts w:ascii="宋体" w:eastAsia="宋体" w:hAnsi="宋体" w:cs="宋体" w:hint="eastAsia"/>
          <w:color w:val="333333"/>
          <w:kern w:val="0"/>
          <w:sz w:val="27"/>
          <w:szCs w:val="27"/>
        </w:rPr>
        <w:t> 月 </w:t>
      </w:r>
      <w:r w:rsidRPr="00D05673">
        <w:rPr>
          <w:rFonts w:ascii="Times New Roman" w:eastAsia="宋体" w:hAnsi="Times New Roman" w:cs="Times New Roman" w:hint="eastAsia"/>
          <w:color w:val="333333"/>
          <w:kern w:val="0"/>
          <w:sz w:val="27"/>
          <w:szCs w:val="27"/>
        </w:rPr>
        <w:t>31</w:t>
      </w:r>
      <w:r w:rsidRPr="00D05673">
        <w:rPr>
          <w:rFonts w:ascii="宋体" w:eastAsia="宋体" w:hAnsi="宋体" w:cs="宋体" w:hint="eastAsia"/>
          <w:color w:val="333333"/>
          <w:kern w:val="0"/>
          <w:sz w:val="27"/>
          <w:szCs w:val="27"/>
        </w:rPr>
        <w:t> 日 国家安全生产监督管理总局局长办公会议审议通过，现予公布，自 </w:t>
      </w:r>
      <w:r w:rsidRPr="00D05673">
        <w:rPr>
          <w:rFonts w:ascii="Times New Roman" w:eastAsia="宋体" w:hAnsi="Times New Roman" w:cs="Times New Roman" w:hint="eastAsia"/>
          <w:color w:val="333333"/>
          <w:kern w:val="0"/>
          <w:sz w:val="27"/>
          <w:szCs w:val="27"/>
        </w:rPr>
        <w:t>2012</w:t>
      </w:r>
      <w:r w:rsidRPr="00D05673">
        <w:rPr>
          <w:rFonts w:ascii="宋体" w:eastAsia="宋体" w:hAnsi="宋体" w:cs="宋体" w:hint="eastAsia"/>
          <w:color w:val="333333"/>
          <w:kern w:val="0"/>
          <w:sz w:val="27"/>
          <w:szCs w:val="27"/>
        </w:rPr>
        <w:t> 年 </w:t>
      </w:r>
      <w:r w:rsidRPr="00D05673">
        <w:rPr>
          <w:rFonts w:ascii="Times New Roman" w:eastAsia="宋体" w:hAnsi="Times New Roman" w:cs="Times New Roman" w:hint="eastAsia"/>
          <w:color w:val="333333"/>
          <w:kern w:val="0"/>
          <w:sz w:val="27"/>
          <w:szCs w:val="27"/>
        </w:rPr>
        <w:t>3</w:t>
      </w:r>
      <w:r w:rsidRPr="00D05673">
        <w:rPr>
          <w:rFonts w:ascii="宋体" w:eastAsia="宋体" w:hAnsi="宋体" w:cs="宋体" w:hint="eastAsia"/>
          <w:color w:val="333333"/>
          <w:kern w:val="0"/>
          <w:sz w:val="27"/>
          <w:szCs w:val="27"/>
        </w:rPr>
        <w:t> 月 </w:t>
      </w:r>
      <w:r w:rsidRPr="00D05673">
        <w:rPr>
          <w:rFonts w:ascii="Times New Roman" w:eastAsia="宋体" w:hAnsi="Times New Roman" w:cs="Times New Roman" w:hint="eastAsia"/>
          <w:color w:val="333333"/>
          <w:kern w:val="0"/>
          <w:sz w:val="27"/>
          <w:szCs w:val="27"/>
        </w:rPr>
        <w:t>1</w:t>
      </w:r>
      <w:r w:rsidRPr="00D05673">
        <w:rPr>
          <w:rFonts w:ascii="宋体" w:eastAsia="宋体" w:hAnsi="宋体" w:cs="宋体" w:hint="eastAsia"/>
          <w:color w:val="333333"/>
          <w:kern w:val="0"/>
          <w:sz w:val="27"/>
          <w:szCs w:val="27"/>
        </w:rPr>
        <w:t> 日起 施行。</w:t>
      </w:r>
    </w:p>
    <w:p w:rsidR="00D05673" w:rsidRPr="00D05673" w:rsidRDefault="00D05673" w:rsidP="00D05673">
      <w:pPr>
        <w:widowControl/>
        <w:shd w:val="clear" w:color="auto" w:fill="FFFFFF"/>
        <w:spacing w:after="240" w:line="380" w:lineRule="atLeast"/>
        <w:ind w:firstLine="420"/>
        <w:jc w:val="right"/>
        <w:rPr>
          <w:rFonts w:ascii="宋体" w:eastAsia="宋体" w:hAnsi="宋体" w:cs="宋体" w:hint="eastAsia"/>
          <w:color w:val="333333"/>
          <w:kern w:val="0"/>
          <w:sz w:val="27"/>
          <w:szCs w:val="27"/>
        </w:rPr>
      </w:pPr>
      <w:r w:rsidRPr="00D05673">
        <w:rPr>
          <w:rFonts w:ascii="Times New Roman" w:eastAsia="宋体" w:hAnsi="Times New Roman" w:cs="Times New Roman" w:hint="eastAsia"/>
          <w:color w:val="333333"/>
          <w:kern w:val="0"/>
          <w:sz w:val="27"/>
          <w:szCs w:val="27"/>
        </w:rPr>
        <w:t> </w:t>
      </w:r>
      <w:r w:rsidRPr="00D05673">
        <w:rPr>
          <w:rFonts w:ascii="宋体" w:eastAsia="宋体" w:hAnsi="宋体" w:cs="宋体" w:hint="eastAsia"/>
          <w:color w:val="333333"/>
          <w:kern w:val="0"/>
          <w:sz w:val="27"/>
          <w:szCs w:val="27"/>
        </w:rPr>
        <w:t>国家安全生产监督管理总局</w:t>
      </w:r>
      <w:r w:rsidRPr="00D05673">
        <w:rPr>
          <w:rFonts w:ascii="Times New Roman" w:eastAsia="宋体" w:hAnsi="Times New Roman" w:cs="Times New Roman" w:hint="eastAsia"/>
          <w:color w:val="333333"/>
          <w:kern w:val="0"/>
          <w:sz w:val="27"/>
          <w:szCs w:val="27"/>
        </w:rPr>
        <w:t> </w:t>
      </w:r>
      <w:r w:rsidRPr="00D05673">
        <w:rPr>
          <w:rFonts w:ascii="宋体" w:eastAsia="宋体" w:hAnsi="宋体" w:cs="宋体" w:hint="eastAsia"/>
          <w:color w:val="333333"/>
          <w:kern w:val="0"/>
          <w:sz w:val="27"/>
          <w:szCs w:val="27"/>
        </w:rPr>
        <w:t>骆琳</w:t>
      </w:r>
    </w:p>
    <w:p w:rsidR="00D05673" w:rsidRPr="00D05673" w:rsidRDefault="00D05673" w:rsidP="00D05673">
      <w:pPr>
        <w:widowControl/>
        <w:shd w:val="clear" w:color="auto" w:fill="FFFFFF"/>
        <w:spacing w:after="240" w:line="380" w:lineRule="atLeast"/>
        <w:ind w:firstLine="420"/>
        <w:jc w:val="right"/>
        <w:rPr>
          <w:rFonts w:ascii="宋体" w:eastAsia="宋体" w:hAnsi="宋体" w:cs="宋体" w:hint="eastAsia"/>
          <w:color w:val="333333"/>
          <w:kern w:val="0"/>
          <w:sz w:val="27"/>
          <w:szCs w:val="27"/>
        </w:rPr>
      </w:pPr>
      <w:r w:rsidRPr="00D05673">
        <w:rPr>
          <w:rFonts w:ascii="宋体" w:eastAsia="宋体" w:hAnsi="宋体" w:cs="宋体" w:hint="eastAsia"/>
          <w:color w:val="333333"/>
          <w:kern w:val="0"/>
          <w:sz w:val="27"/>
          <w:szCs w:val="27"/>
        </w:rPr>
        <w:t>二○一二年一月十七日</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7"/>
        </w:rPr>
        <w:t>危险化学品输送管道安全管理规定</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楷体_GB2312" w:eastAsia="楷体_GB2312" w:hAnsi="宋体" w:cs="宋体" w:hint="eastAsia"/>
          <w:color w:val="333333"/>
          <w:kern w:val="0"/>
          <w:sz w:val="24"/>
          <w:szCs w:val="24"/>
          <w:shd w:val="clear" w:color="auto" w:fill="FFFFFF"/>
        </w:rPr>
        <w:t>（</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2012年</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1月</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17日</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国家安全监管总局令第43号公布</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根据</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2015年</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5月</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27日</w:t>
      </w:r>
      <w:r w:rsidRPr="00D05673">
        <w:rPr>
          <w:rFonts w:ascii="楷体_GB2312" w:eastAsia="楷体_GB2312" w:hAnsi="宋体" w:cs="宋体" w:hint="eastAsia"/>
          <w:color w:val="333333"/>
          <w:kern w:val="0"/>
          <w:sz w:val="24"/>
          <w:szCs w:val="24"/>
          <w:shd w:val="clear" w:color="auto" w:fill="FFFFFF"/>
        </w:rPr>
        <w:t> </w:t>
      </w:r>
      <w:r w:rsidRPr="00D05673">
        <w:rPr>
          <w:rFonts w:ascii="楷体_GB2312" w:eastAsia="楷体_GB2312" w:hAnsi="宋体" w:cs="宋体" w:hint="eastAsia"/>
          <w:color w:val="333333"/>
          <w:kern w:val="0"/>
          <w:sz w:val="24"/>
          <w:szCs w:val="24"/>
          <w:shd w:val="clear" w:color="auto" w:fill="FFFFFF"/>
        </w:rPr>
        <w:t>国家安全监管总局令第79号修正）</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第一章</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总</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则</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第一条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为了加强危险化学品输送管道的安全管理，预防和减少危险化学品输送管道生产安全事故，保护人民群众生命财产安全，根据《中华人民共和国安全生产法》和《危险化学品安全管理条例》，制定本规定。</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生产、储存危险化学品的单位在厂区外公共区域埋地、地面和架空的危险化学品输送管道及其附属设施（以下简称危险化学品管道）的安全管理，适用本规定。</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原油、成品油、天然气、煤层气、煤制气长输管道安全保护和城镇燃气管道的安全管理，不适用本规定。</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对危险化学品管道享有所有权或者运行管理权的单位（以下简称管道单位）应当依照有关安全生产法律法规和本规定，落实安全生产主体责任，建立、健全有关危险化学品管道安全生产的规章制度和操作规程并实施，接受安全生产监督管理部门依法实施的监督检查。</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lastRenderedPageBreak/>
        <w:t>第四条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各级安全生产监督管理部门负责危险化学品管道安全生产的监督检查，并依法对危险化学品管道建设项目实施安全条件审查。</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第五条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任何单位和个人不得实施危害危险化学品管道安全生产的行为。</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对危害危险化学品管道安全生产的行为，任何单位和个人均有权向安全生产监督管理部门举报。接受举报的安全生产监督管理部门应当依法予以处理。</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第二章</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危险化学品管道的规划</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第六条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危险化学品管道建设应当遵循安全第一、节约用地和经济合理的原则，并按照相关国家标准、行业标准和技术规范进行科学规划。</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第七条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禁止光气、氯气等剧毒气体化学品管道穿（跨）越公共区域。</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严格控制氨、硫化氢等其他有毒气体的危险化学品管道穿（跨）越公共区域。</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第八条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危险化学品管道建设的选线应当避开地震活动断层和容易发生洪灾、地质灾害的区域；确实无法避开的，应当采取可靠的工程处理措施，确保不受地质灾害影响。</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危险化学品管道与居民区、学校等公共场所以及建筑物、构筑物、铁路、公路、航道、港口、市政设施、通讯设施、军事设施、电力设施的距离，应当符合有关法律、行政法规和国家标准、行业标准的规定。</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第三章</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危险化学品管道的建设</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第九条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对新建、改建、扩建的危险化学品管道，建设单位应当依照国家安全生产监督管理总局有关危险化学品建设项目安全监督管理的规定，依法办理安全条件审查、安全设施设计审查和安全设施竣工验收手续。</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对新建、改建、扩建的危险化学品管道，建设单位应当依照有关法律、行政法规的规定，委托具备相应资质的设计单位进行设计。</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第十一条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承担危险化学品管道的施工单位应当具备有关法律、行政法规规定的相应资质。施工单位应当按照有关法律、法规、国家标准、行业标准和技术规范的规定，以及经过批准的安全设施设计进行施工，并对工程质量负责。</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参加危险化学品管道焊接、防腐、无损检测作业的人员应当具备相应的操作资格证书。</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lastRenderedPageBreak/>
        <w:t>第十二条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负责危险化学品管道工程的监理单位应当对管道的总体建设质量进行全过程监督，并对危险化学品管道的总体建设质量负责。管道施工单位应当严格按照有关国家标准、行业标准的规定对管道的焊缝和防腐质量进行检查，并按照设计要求对管道进行压力试验和气密性试验。</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对敷设在江、河、湖泊或者其他环境敏感区域的危险化学品管道，应当采取增加管道压力设计等级、增加防护套管等措施，确保危险化学品管道安全。</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第十三条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危险化学品管道试生产（使用）前，管道单位应当对有关保护措施进行安全检查，科学制定安全投入生产（使用）方案，并严格按照方案实施。</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第十四条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危险化学品管道试压半年后一直未投入生产（使用）的，管道单位应当在其投入生产（使用）前重新进行气密性试验；对敷设在江、河或者其他环境敏感区域的危险化学品管道，应当相应缩短重新进行气密性试验的时间间隔。</w:t>
      </w:r>
    </w:p>
    <w:p w:rsidR="00D05673" w:rsidRPr="00D05673" w:rsidRDefault="00D05673" w:rsidP="00D05673">
      <w:pPr>
        <w:widowControl/>
        <w:spacing w:after="312" w:line="360" w:lineRule="atLeast"/>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第四章</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危险化学品管道的运行</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第十五条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危险化学品管道应当设置明显标志。发现标志毁损的，管道单位应当及时予以修复或者更新。</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第十六条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管道单位应当建立、健全危险化学品管道巡护制度，配备专人进行日常巡护。巡护人员发现危害危险化学品管道安全生产情形的，应当立即报告单位负责人并及时处理。</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第十七条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管道单位对危险化学品管道存在的事故隐患应当及时排除；对自身排除确有困难的外部事故隐患，应当向当地安全生产监督管理部门报告。</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第十八条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第十九条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管道单位发现下列危害危险化学品管道安全运行行为的，应当及时予以制止，无法处置时应当向当地安全生产监督管理部门报告：</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（一）擅自开启、关闭危险化学品管道阀门；</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（二）采用移动、切割、打孔、砸撬、拆卸等手段损坏管道及其附属设施；</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lastRenderedPageBreak/>
        <w:t>（三）移动、毁损、涂改管道标志；</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（四）在埋地管道上方和巡查便道上行驶重型车辆；</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（五）对埋地、地面管道进行占压，在架空管道线路和管桥上行走或者放置重物；</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（六）利用地面管道、架空管道、管架桥等固定其他设施缆绳悬挂广告牌、搭建构筑物；</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（七）其他危害危险化学品管道安全运行的行为。</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禁止在危险化学品管道附属设施的上方架设电力线路、通信线路。</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第二十一条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在危险化学品管道及其附属设施外缘两侧各 </w:t>
      </w:r>
      <w:r w:rsidRPr="00D05673">
        <w:rPr>
          <w:rFonts w:ascii="Times New Roman" w:eastAsia="宋体" w:hAnsi="Times New Roman" w:cs="Times New Roman" w:hint="eastAsia"/>
          <w:color w:val="333333"/>
          <w:kern w:val="0"/>
          <w:sz w:val="24"/>
          <w:szCs w:val="24"/>
          <w:shd w:val="clear" w:color="auto" w:fill="FFFFFF"/>
        </w:rPr>
        <w:t>5</w:t>
      </w:r>
      <w:r w:rsidRPr="00D05673">
        <w:rPr>
          <w:rFonts w:ascii="宋体" w:eastAsia="宋体" w:hAnsi="宋体" w:cs="宋体" w:hint="eastAsia"/>
          <w:color w:val="333333"/>
          <w:kern w:val="0"/>
          <w:sz w:val="24"/>
          <w:szCs w:val="24"/>
          <w:shd w:val="clear" w:color="auto" w:fill="FFFFFF"/>
        </w:rPr>
        <w:t> 米 地域范围内，管道单位发现下列危害管道安全运行的行为的，应当及时予以制止，无法处置时应当向当地安全生产监督管理部门报告：</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（一）种植乔木、灌木、藤类、芦苇、竹子或者其他根系深达管道埋设部位可能损坏管道防腐层的深根植物；</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（二）取土、采石、用火、堆放重物、排放腐蚀性物质、使用机械工具进行挖掘施工、工程钻探；</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（三）挖塘、修渠、修晒场、修建水产养殖场、建温室、建家畜棚圈、建房以及修建其他建（构）筑物。</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第二十二条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在危险化学品管道中心线两侧及危险化学品管道附属设施外缘两侧 </w:t>
      </w:r>
      <w:r w:rsidRPr="00D05673">
        <w:rPr>
          <w:rFonts w:ascii="Times New Roman" w:eastAsia="宋体" w:hAnsi="Times New Roman" w:cs="Times New Roman" w:hint="eastAsia"/>
          <w:color w:val="333333"/>
          <w:kern w:val="0"/>
          <w:sz w:val="24"/>
          <w:szCs w:val="24"/>
          <w:shd w:val="clear" w:color="auto" w:fill="FFFFFF"/>
        </w:rPr>
        <w:t>5</w:t>
      </w:r>
      <w:r w:rsidRPr="00D05673">
        <w:rPr>
          <w:rFonts w:ascii="宋体" w:eastAsia="宋体" w:hAnsi="宋体" w:cs="宋体" w:hint="eastAsia"/>
          <w:color w:val="333333"/>
          <w:kern w:val="0"/>
          <w:sz w:val="24"/>
          <w:szCs w:val="24"/>
          <w:shd w:val="clear" w:color="auto" w:fill="FFFFFF"/>
        </w:rPr>
        <w:t> 米 外的周边范围内，管道单位发现下列建（构）筑物与管道线路、管道附属设施的距离不符合国家标准、行业标准要求的，应当及时向当地安全生产监督管理部门报告：</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（一）居民小区、学校、医院、餐饮娱乐场所、车站、商场等人口密集的建筑物；</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（二）加油站、加气站、储油罐、储气罐等易燃易爆物品的生产、经营、存储场所；</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（三）变电站、配电站、供水站等公用设施。</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lastRenderedPageBreak/>
        <w:t>第二十三条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在穿越河流的危险化学品管道线路中心线两侧 </w:t>
      </w:r>
      <w:r w:rsidRPr="00D05673">
        <w:rPr>
          <w:rFonts w:ascii="Times New Roman" w:eastAsia="宋体" w:hAnsi="Times New Roman" w:cs="Times New Roman" w:hint="eastAsia"/>
          <w:color w:val="333333"/>
          <w:kern w:val="0"/>
          <w:sz w:val="24"/>
          <w:szCs w:val="24"/>
          <w:shd w:val="clear" w:color="auto" w:fill="FFFFFF"/>
        </w:rPr>
        <w:t>500</w:t>
      </w:r>
      <w:r w:rsidRPr="00D05673">
        <w:rPr>
          <w:rFonts w:ascii="宋体" w:eastAsia="宋体" w:hAnsi="宋体" w:cs="宋体" w:hint="eastAsia"/>
          <w:color w:val="333333"/>
          <w:kern w:val="0"/>
          <w:sz w:val="24"/>
          <w:szCs w:val="24"/>
          <w:shd w:val="clear" w:color="auto" w:fill="FFFFFF"/>
        </w:rPr>
        <w:t> 米 地域范围内，管道单位发现有实施抛锚、拖锚、挖沙、采石、水下爆破等作业的，应当及时予以制止，无法处置时应当向当地安全生产监督管理部门报告。但在保障危险化学品管道安全的条件下，为防洪和航道通畅而实施的养护疏浚作业除外。</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第二十四条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在危险化学品管道专用隧道中心线两侧 </w:t>
      </w:r>
      <w:r w:rsidRPr="00D05673">
        <w:rPr>
          <w:rFonts w:ascii="Times New Roman" w:eastAsia="宋体" w:hAnsi="Times New Roman" w:cs="Times New Roman" w:hint="eastAsia"/>
          <w:color w:val="333333"/>
          <w:kern w:val="0"/>
          <w:sz w:val="24"/>
          <w:szCs w:val="24"/>
          <w:shd w:val="clear" w:color="auto" w:fill="FFFFFF"/>
        </w:rPr>
        <w:t>1000</w:t>
      </w:r>
      <w:r w:rsidRPr="00D05673">
        <w:rPr>
          <w:rFonts w:ascii="宋体" w:eastAsia="宋体" w:hAnsi="宋体" w:cs="宋体" w:hint="eastAsia"/>
          <w:color w:val="333333"/>
          <w:kern w:val="0"/>
          <w:sz w:val="24"/>
          <w:szCs w:val="24"/>
          <w:shd w:val="clear" w:color="auto" w:fill="FFFFFF"/>
        </w:rPr>
        <w:t> 米 地域范围内，管道单位发现有实施采石、采矿、爆破等作业的，应当及时予以制止，无法处置时应当向当地安全生产监督管理部门报告。</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在前款规定的地域范围内，因修建铁路、公路、水利等公共工程确需实施采石、爆破等作业的，应当按照本规定第二十五条的规定执行。</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第二十五条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实施下列可能危及危险化学品管道安全运行的施工作业的，施工单位应当在开工的</w:t>
      </w:r>
      <w:r w:rsidRPr="00D05673">
        <w:rPr>
          <w:rFonts w:ascii="Times New Roman" w:eastAsia="宋体" w:hAnsi="Times New Roman" w:cs="Times New Roman" w:hint="eastAsia"/>
          <w:color w:val="333333"/>
          <w:kern w:val="0"/>
          <w:sz w:val="24"/>
          <w:szCs w:val="24"/>
          <w:shd w:val="clear" w:color="auto" w:fill="FFFFFF"/>
        </w:rPr>
        <w:t>7</w:t>
      </w:r>
      <w:r w:rsidRPr="00D05673">
        <w:rPr>
          <w:rFonts w:ascii="宋体" w:eastAsia="宋体" w:hAnsi="宋体" w:cs="宋体" w:hint="eastAsia"/>
          <w:color w:val="333333"/>
          <w:kern w:val="0"/>
          <w:sz w:val="24"/>
          <w:szCs w:val="24"/>
          <w:shd w:val="clear" w:color="auto" w:fill="FFFFFF"/>
        </w:rPr>
        <w:t>日前书面通知管道单位，将施工作业方案报管道单位，并与管道单位共同制定应急预案，采取相应的安全防护措施，管道单位应当指派专人到现场进行管道安全保护指导：</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（一）穿（跨）越管道的施工作业；</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（二）在管道线路中心线两侧 </w:t>
      </w:r>
      <w:r w:rsidRPr="00D05673">
        <w:rPr>
          <w:rFonts w:ascii="Times New Roman" w:eastAsia="宋体" w:hAnsi="Times New Roman" w:cs="Times New Roman" w:hint="eastAsia"/>
          <w:color w:val="333333"/>
          <w:kern w:val="0"/>
          <w:sz w:val="24"/>
          <w:szCs w:val="24"/>
          <w:shd w:val="clear" w:color="auto" w:fill="FFFFFF"/>
        </w:rPr>
        <w:t>5</w:t>
      </w:r>
      <w:r w:rsidRPr="00D05673">
        <w:rPr>
          <w:rFonts w:ascii="宋体" w:eastAsia="宋体" w:hAnsi="宋体" w:cs="宋体" w:hint="eastAsia"/>
          <w:color w:val="333333"/>
          <w:kern w:val="0"/>
          <w:sz w:val="24"/>
          <w:szCs w:val="24"/>
          <w:shd w:val="clear" w:color="auto" w:fill="FFFFFF"/>
        </w:rPr>
        <w:t> 米 至 </w:t>
      </w:r>
      <w:r w:rsidRPr="00D05673">
        <w:rPr>
          <w:rFonts w:ascii="Times New Roman" w:eastAsia="宋体" w:hAnsi="Times New Roman" w:cs="Times New Roman" w:hint="eastAsia"/>
          <w:color w:val="333333"/>
          <w:kern w:val="0"/>
          <w:sz w:val="24"/>
          <w:szCs w:val="24"/>
          <w:shd w:val="clear" w:color="auto" w:fill="FFFFFF"/>
        </w:rPr>
        <w:t>50</w:t>
      </w:r>
      <w:r w:rsidRPr="00D05673">
        <w:rPr>
          <w:rFonts w:ascii="宋体" w:eastAsia="宋体" w:hAnsi="宋体" w:cs="宋体" w:hint="eastAsia"/>
          <w:color w:val="333333"/>
          <w:kern w:val="0"/>
          <w:sz w:val="24"/>
          <w:szCs w:val="24"/>
          <w:shd w:val="clear" w:color="auto" w:fill="FFFFFF"/>
        </w:rPr>
        <w:t> 米 和管道附属设施周边 </w:t>
      </w:r>
      <w:r w:rsidRPr="00D05673">
        <w:rPr>
          <w:rFonts w:ascii="Times New Roman" w:eastAsia="宋体" w:hAnsi="Times New Roman" w:cs="Times New Roman" w:hint="eastAsia"/>
          <w:color w:val="333333"/>
          <w:kern w:val="0"/>
          <w:sz w:val="24"/>
          <w:szCs w:val="24"/>
          <w:shd w:val="clear" w:color="auto" w:fill="FFFFFF"/>
        </w:rPr>
        <w:t>100</w:t>
      </w:r>
      <w:r w:rsidRPr="00D05673">
        <w:rPr>
          <w:rFonts w:ascii="宋体" w:eastAsia="宋体" w:hAnsi="宋体" w:cs="宋体" w:hint="eastAsia"/>
          <w:color w:val="333333"/>
          <w:kern w:val="0"/>
          <w:sz w:val="24"/>
          <w:szCs w:val="24"/>
          <w:shd w:val="clear" w:color="auto" w:fill="FFFFFF"/>
        </w:rPr>
        <w:t> 米 地域范围内，新建、改建、扩建铁路、公路、河渠，架设电力线路，埋设地下电缆、光缆，设置安全接地体、避雷接地体；</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（三）在管道线路中心线两侧 </w:t>
      </w:r>
      <w:r w:rsidRPr="00D05673">
        <w:rPr>
          <w:rFonts w:ascii="Times New Roman" w:eastAsia="宋体" w:hAnsi="Times New Roman" w:cs="Times New Roman" w:hint="eastAsia"/>
          <w:color w:val="333333"/>
          <w:kern w:val="0"/>
          <w:sz w:val="24"/>
          <w:szCs w:val="24"/>
          <w:shd w:val="clear" w:color="auto" w:fill="FFFFFF"/>
        </w:rPr>
        <w:t>200</w:t>
      </w:r>
      <w:r w:rsidRPr="00D05673">
        <w:rPr>
          <w:rFonts w:ascii="宋体" w:eastAsia="宋体" w:hAnsi="宋体" w:cs="宋体" w:hint="eastAsia"/>
          <w:color w:val="333333"/>
          <w:kern w:val="0"/>
          <w:sz w:val="24"/>
          <w:szCs w:val="24"/>
          <w:shd w:val="clear" w:color="auto" w:fill="FFFFFF"/>
        </w:rPr>
        <w:t> 米 和管道附属设施周边 </w:t>
      </w:r>
      <w:r w:rsidRPr="00D05673">
        <w:rPr>
          <w:rFonts w:ascii="Times New Roman" w:eastAsia="宋体" w:hAnsi="Times New Roman" w:cs="Times New Roman" w:hint="eastAsia"/>
          <w:color w:val="333333"/>
          <w:kern w:val="0"/>
          <w:sz w:val="24"/>
          <w:szCs w:val="24"/>
          <w:shd w:val="clear" w:color="auto" w:fill="FFFFFF"/>
        </w:rPr>
        <w:t>500</w:t>
      </w:r>
      <w:r w:rsidRPr="00D05673">
        <w:rPr>
          <w:rFonts w:ascii="宋体" w:eastAsia="宋体" w:hAnsi="宋体" w:cs="宋体" w:hint="eastAsia"/>
          <w:color w:val="333333"/>
          <w:kern w:val="0"/>
          <w:sz w:val="24"/>
          <w:szCs w:val="24"/>
          <w:shd w:val="clear" w:color="auto" w:fill="FFFFFF"/>
        </w:rPr>
        <w:t> 米 地域范围内，实施爆破、地震法勘探或者工程挖掘、工程钻探、采矿等作业。</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第二十六条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施工单位实施本规定第二十四条第二款、第二十五条规定的作业，应当符合下列条件：</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（一）已经制定符合危险化学品管道安全运行要求的施工作业方案；</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（二）已经制定应急预案；</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（三）施工作业人员已经接受相应的危险化学品管道保护知识教育和培训；</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（四）具有保障安全施工作业的设备、设施。</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lastRenderedPageBreak/>
        <w:t>第二十七条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危险化学品管道的专用设施、永工防护设施、专用隧道等附属设施不得用于其他用途；确需用于其他用途的，应当征得管道单位的同意，并采取相应的安全防护措施。</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第二十八条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管道单位应当按照有关规定制定本单位危险化学品管道事故应急预案，配备相应的应急救援人员和设备物资，定期组织应急演练。</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发生危险化学品管道生产安全事故，管道单位应当立即启动应急预案及响应程序，采取有效措施进行紧急处置，消除或者减轻事故危害，并按照国家规定立即向事故发生地县级以上安全生产监督管理部门报告。</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第二十九条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对转产、停产、停止使用的危险化学品管道，管道单位应当采取有效措施及时妥善处置，并将处置方案报县级以上安全生产监督管理部门。</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第五章</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监督管理</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第三十一条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安全生产监督管理部门接到管道单位依照本规定第十七条、第十九条、第二十一条、第二十二条、第二十三条、第二十四条提交的有关报告后，应当及时依法予以协调、移送有关主管部门处理或者报请本级人民政府组织处理。</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第三十二条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县级以上安全生产监督管理部门接到危险化学品管道生产安全事故报告后，应当按照有关规定及时上报事故情况，并根据实际情况采取事故处置措施。</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第六章</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法律责任</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第三十三条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新建、改建、扩建危险化学品管道建设项目未经安全条件审查的，由安全生产监督管理部门责令停止建设，限期改正；逾期不改正的，处</w:t>
      </w:r>
      <w:r w:rsidRPr="00D05673">
        <w:rPr>
          <w:rFonts w:ascii="Times New Roman" w:eastAsia="宋体" w:hAnsi="Times New Roman" w:cs="Times New Roman" w:hint="eastAsia"/>
          <w:color w:val="333333"/>
          <w:kern w:val="0"/>
          <w:sz w:val="24"/>
          <w:szCs w:val="24"/>
          <w:shd w:val="clear" w:color="auto" w:fill="FFFFFF"/>
        </w:rPr>
        <w:t>50</w:t>
      </w:r>
      <w:r w:rsidRPr="00D05673">
        <w:rPr>
          <w:rFonts w:ascii="宋体" w:eastAsia="宋体" w:hAnsi="宋体" w:cs="宋体" w:hint="eastAsia"/>
          <w:color w:val="333333"/>
          <w:kern w:val="0"/>
          <w:sz w:val="24"/>
          <w:szCs w:val="24"/>
          <w:shd w:val="clear" w:color="auto" w:fill="FFFFFF"/>
        </w:rPr>
        <w:t>万元以上</w:t>
      </w:r>
      <w:r w:rsidRPr="00D05673">
        <w:rPr>
          <w:rFonts w:ascii="Times New Roman" w:eastAsia="宋体" w:hAnsi="Times New Roman" w:cs="Times New Roman" w:hint="eastAsia"/>
          <w:color w:val="333333"/>
          <w:kern w:val="0"/>
          <w:sz w:val="24"/>
          <w:szCs w:val="24"/>
          <w:shd w:val="clear" w:color="auto" w:fill="FFFFFF"/>
        </w:rPr>
        <w:t>100</w:t>
      </w:r>
      <w:r w:rsidRPr="00D05673">
        <w:rPr>
          <w:rFonts w:ascii="宋体" w:eastAsia="宋体" w:hAnsi="宋体" w:cs="宋体" w:hint="eastAsia"/>
          <w:color w:val="333333"/>
          <w:kern w:val="0"/>
          <w:sz w:val="24"/>
          <w:szCs w:val="24"/>
          <w:shd w:val="clear" w:color="auto" w:fill="FFFFFF"/>
        </w:rPr>
        <w:t>万元以下的罚款；构成犯罪的，依法追究刑事责任。</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危险化学品管道建设单位将管道建设项目发包给不具备相应资质等级的勘察、设计、施工单位或者委托给不具有相应资质等级的工程监理单位的，由安全生产监督管理部门移送建设行政主管部门依照《建设工程质量管理条例》第五十四条规定予以处罚。</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lastRenderedPageBreak/>
        <w:t>第三十四条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管道单位未对危险化学品管道设置明显的安全警示标志的，由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第三十五条</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color w:val="333333"/>
          <w:kern w:val="0"/>
          <w:sz w:val="24"/>
          <w:szCs w:val="24"/>
          <w:shd w:val="clear" w:color="auto" w:fill="FFFFFF"/>
        </w:rPr>
        <w:t>有下列情形之一的，由安全生产监督管理部门责令改正，可以处</w:t>
      </w:r>
      <w:r w:rsidRPr="00D05673">
        <w:rPr>
          <w:rFonts w:ascii="Times New Roman" w:eastAsia="宋体" w:hAnsi="Times New Roman" w:cs="Times New Roman" w:hint="eastAsia"/>
          <w:color w:val="333333"/>
          <w:kern w:val="0"/>
          <w:sz w:val="24"/>
          <w:szCs w:val="24"/>
          <w:shd w:val="clear" w:color="auto" w:fill="FFFFFF"/>
        </w:rPr>
        <w:t>5</w:t>
      </w:r>
      <w:r w:rsidRPr="00D05673">
        <w:rPr>
          <w:rFonts w:ascii="宋体" w:eastAsia="宋体" w:hAnsi="宋体" w:cs="宋体" w:hint="eastAsia"/>
          <w:color w:val="333333"/>
          <w:kern w:val="0"/>
          <w:sz w:val="24"/>
          <w:szCs w:val="24"/>
          <w:shd w:val="clear" w:color="auto" w:fill="FFFFFF"/>
        </w:rPr>
        <w:t>万元以下的罚款；拒不改正的，处</w:t>
      </w:r>
      <w:r w:rsidRPr="00D05673">
        <w:rPr>
          <w:rFonts w:ascii="Times New Roman" w:eastAsia="宋体" w:hAnsi="Times New Roman" w:cs="Times New Roman" w:hint="eastAsia"/>
          <w:color w:val="333333"/>
          <w:kern w:val="0"/>
          <w:sz w:val="24"/>
          <w:szCs w:val="24"/>
          <w:shd w:val="clear" w:color="auto" w:fill="FFFFFF"/>
        </w:rPr>
        <w:t>5</w:t>
      </w:r>
      <w:r w:rsidRPr="00D05673">
        <w:rPr>
          <w:rFonts w:ascii="宋体" w:eastAsia="宋体" w:hAnsi="宋体" w:cs="宋体" w:hint="eastAsia"/>
          <w:color w:val="333333"/>
          <w:kern w:val="0"/>
          <w:sz w:val="24"/>
          <w:szCs w:val="24"/>
          <w:shd w:val="clear" w:color="auto" w:fill="FFFFFF"/>
        </w:rPr>
        <w:t>万元以上</w:t>
      </w:r>
      <w:r w:rsidRPr="00D05673">
        <w:rPr>
          <w:rFonts w:ascii="Times New Roman" w:eastAsia="宋体" w:hAnsi="Times New Roman" w:cs="Times New Roman" w:hint="eastAsia"/>
          <w:color w:val="333333"/>
          <w:kern w:val="0"/>
          <w:sz w:val="24"/>
          <w:szCs w:val="24"/>
          <w:shd w:val="clear" w:color="auto" w:fill="FFFFFF"/>
        </w:rPr>
        <w:t>10</w:t>
      </w:r>
      <w:r w:rsidRPr="00D05673">
        <w:rPr>
          <w:rFonts w:ascii="宋体" w:eastAsia="宋体" w:hAnsi="宋体" w:cs="宋体" w:hint="eastAsia"/>
          <w:color w:val="333333"/>
          <w:kern w:val="0"/>
          <w:sz w:val="24"/>
          <w:szCs w:val="24"/>
          <w:shd w:val="clear" w:color="auto" w:fill="FFFFFF"/>
        </w:rPr>
        <w:t>万元以下的罚款；情节严重的，责令停产停业整顿。</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（一）管道单位未按照本规定对管道进行检测、维护的；</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第三十六条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对转产、停产、停止使用的危险化学品管道，管道单位未采取有效措施及时、妥善处置的，由安全生产监督管理部门责令改正，处</w:t>
      </w:r>
      <w:r w:rsidRPr="00D05673">
        <w:rPr>
          <w:rFonts w:ascii="Times New Roman" w:eastAsia="宋体" w:hAnsi="Times New Roman" w:cs="Times New Roman" w:hint="eastAsia"/>
          <w:color w:val="333333"/>
          <w:kern w:val="0"/>
          <w:sz w:val="24"/>
          <w:szCs w:val="24"/>
          <w:shd w:val="clear" w:color="auto" w:fill="FFFFFF"/>
        </w:rPr>
        <w:t>5</w:t>
      </w:r>
      <w:r w:rsidRPr="00D05673">
        <w:rPr>
          <w:rFonts w:ascii="宋体" w:eastAsia="宋体" w:hAnsi="宋体" w:cs="宋体" w:hint="eastAsia"/>
          <w:color w:val="333333"/>
          <w:kern w:val="0"/>
          <w:sz w:val="24"/>
          <w:szCs w:val="24"/>
          <w:shd w:val="clear" w:color="auto" w:fill="FFFFFF"/>
        </w:rPr>
        <w:t>万元以上</w:t>
      </w:r>
      <w:r w:rsidRPr="00D05673">
        <w:rPr>
          <w:rFonts w:ascii="Times New Roman" w:eastAsia="宋体" w:hAnsi="Times New Roman" w:cs="Times New Roman" w:hint="eastAsia"/>
          <w:color w:val="333333"/>
          <w:kern w:val="0"/>
          <w:sz w:val="24"/>
          <w:szCs w:val="24"/>
          <w:shd w:val="clear" w:color="auto" w:fill="FFFFFF"/>
        </w:rPr>
        <w:t>10</w:t>
      </w:r>
      <w:r w:rsidRPr="00D05673">
        <w:rPr>
          <w:rFonts w:ascii="宋体" w:eastAsia="宋体" w:hAnsi="宋体" w:cs="宋体" w:hint="eastAsia"/>
          <w:color w:val="333333"/>
          <w:kern w:val="0"/>
          <w:sz w:val="24"/>
          <w:szCs w:val="24"/>
          <w:shd w:val="clear" w:color="auto" w:fill="FFFFFF"/>
        </w:rPr>
        <w:t>万元以下的罚款；构成犯罪的，依法追究刑事责任。</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对转产、停产、停止使用的危险化学品管道，管道单位未按照本规定将处置方案报县级以上安全生产监督管理部门的，由安全生产监督管理部门责令改正，可以处</w:t>
      </w:r>
      <w:r w:rsidRPr="00D05673">
        <w:rPr>
          <w:rFonts w:ascii="Times New Roman" w:eastAsia="宋体" w:hAnsi="Times New Roman" w:cs="Times New Roman" w:hint="eastAsia"/>
          <w:color w:val="333333"/>
          <w:kern w:val="0"/>
          <w:sz w:val="24"/>
          <w:szCs w:val="24"/>
          <w:shd w:val="clear" w:color="auto" w:fill="FFFFFF"/>
        </w:rPr>
        <w:t>1</w:t>
      </w:r>
      <w:r w:rsidRPr="00D05673">
        <w:rPr>
          <w:rFonts w:ascii="宋体" w:eastAsia="宋体" w:hAnsi="宋体" w:cs="宋体" w:hint="eastAsia"/>
          <w:color w:val="333333"/>
          <w:kern w:val="0"/>
          <w:sz w:val="24"/>
          <w:szCs w:val="24"/>
          <w:shd w:val="clear" w:color="auto" w:fill="FFFFFF"/>
        </w:rPr>
        <w:t>万元以下的罚款；拒不改正的，处</w:t>
      </w:r>
      <w:r w:rsidRPr="00D05673">
        <w:rPr>
          <w:rFonts w:ascii="Times New Roman" w:eastAsia="宋体" w:hAnsi="Times New Roman" w:cs="Times New Roman" w:hint="eastAsia"/>
          <w:color w:val="333333"/>
          <w:kern w:val="0"/>
          <w:sz w:val="24"/>
          <w:szCs w:val="24"/>
          <w:shd w:val="clear" w:color="auto" w:fill="FFFFFF"/>
        </w:rPr>
        <w:t>1</w:t>
      </w:r>
      <w:r w:rsidRPr="00D05673">
        <w:rPr>
          <w:rFonts w:ascii="宋体" w:eastAsia="宋体" w:hAnsi="宋体" w:cs="宋体" w:hint="eastAsia"/>
          <w:color w:val="333333"/>
          <w:kern w:val="0"/>
          <w:sz w:val="24"/>
          <w:szCs w:val="24"/>
          <w:shd w:val="clear" w:color="auto" w:fill="FFFFFF"/>
        </w:rPr>
        <w:t>万元以上</w:t>
      </w:r>
      <w:r w:rsidRPr="00D05673">
        <w:rPr>
          <w:rFonts w:ascii="Times New Roman" w:eastAsia="宋体" w:hAnsi="Times New Roman" w:cs="Times New Roman" w:hint="eastAsia"/>
          <w:color w:val="333333"/>
          <w:kern w:val="0"/>
          <w:sz w:val="24"/>
          <w:szCs w:val="24"/>
          <w:shd w:val="clear" w:color="auto" w:fill="FFFFFF"/>
        </w:rPr>
        <w:t>5</w:t>
      </w:r>
      <w:r w:rsidRPr="00D05673">
        <w:rPr>
          <w:rFonts w:ascii="宋体" w:eastAsia="宋体" w:hAnsi="宋体" w:cs="宋体" w:hint="eastAsia"/>
          <w:color w:val="333333"/>
          <w:kern w:val="0"/>
          <w:sz w:val="24"/>
          <w:szCs w:val="24"/>
          <w:shd w:val="clear" w:color="auto" w:fill="FFFFFF"/>
        </w:rPr>
        <w:t>万元以下的罚款。</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第三十七条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违反本规定，采用移动、切割、打孔、砸撬、拆卸等手段实施危害危险化学品管道安全行为，尚不构成犯罪的，由有关主管部门依法给予治安管理处罚。</w:t>
      </w:r>
    </w:p>
    <w:p w:rsidR="00D05673" w:rsidRPr="00D05673" w:rsidRDefault="00D05673" w:rsidP="00D05673">
      <w:pPr>
        <w:widowControl/>
        <w:spacing w:after="312" w:line="360" w:lineRule="atLeast"/>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第七章</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附</w:t>
      </w:r>
      <w:r w:rsidRPr="00D05673">
        <w:rPr>
          <w:rFonts w:ascii="Times New Roman" w:eastAsia="宋体" w:hAnsi="Times New Roman" w:cs="Times New Roman" w:hint="eastAsia"/>
          <w:b/>
          <w:bCs/>
          <w:color w:val="333333"/>
          <w:kern w:val="0"/>
          <w:sz w:val="24"/>
          <w:szCs w:val="24"/>
        </w:rPr>
        <w:t> </w:t>
      </w:r>
      <w:r w:rsidRPr="00D05673">
        <w:rPr>
          <w:rFonts w:ascii="宋体" w:eastAsia="宋体" w:hAnsi="宋体" w:cs="宋体" w:hint="eastAsia"/>
          <w:b/>
          <w:bCs/>
          <w:color w:val="333333"/>
          <w:kern w:val="0"/>
          <w:sz w:val="24"/>
          <w:szCs w:val="24"/>
        </w:rPr>
        <w:t>则</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第三十八条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本规定所称公共区域是指厂区（包括化工园区、工业园区）以外的区域。</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第三十九条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本规定所称危险化学品管道附属设施包括：</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（一）管道的加压站、计量站、阀室、阀井、放空设施、储罐、装卸栈桥、装卸场、分输站、减压站等站场；</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（二）管道的水工保护设施、防风设施、防雷设施、抗震设施、通信设施、安全监控设施、电力设施、管堤、管桥以及管道专用涵洞、隧道等穿跨越设施；</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lastRenderedPageBreak/>
        <w:t>（三）管道的阴极保护站、阴极保护测试桩、阳极地床、杂散电流排流站等防腐设施；</w:t>
      </w:r>
    </w:p>
    <w:p w:rsidR="00D05673" w:rsidRPr="00D05673" w:rsidRDefault="00D05673" w:rsidP="00D05673">
      <w:pPr>
        <w:widowControl/>
        <w:spacing w:after="312" w:line="36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4"/>
          <w:szCs w:val="24"/>
          <w:shd w:val="clear" w:color="auto" w:fill="FFFFFF"/>
        </w:rPr>
        <w:t>（四）管道的其他附属设施。</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第四十条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本规定施行前在管道保护距离内已经建成的人口密集场所和易燃易爆物品的生产、经营、存储场所，应当由所在地人民政府根据当地的实际情况，有计划、分步骤地搬迁、清理或者采取必要的防护措施。</w:t>
      </w:r>
    </w:p>
    <w:p w:rsidR="00D05673" w:rsidRPr="00D05673" w:rsidRDefault="00D05673" w:rsidP="00D05673">
      <w:pPr>
        <w:widowControl/>
        <w:spacing w:after="312" w:line="360" w:lineRule="atLeast"/>
        <w:ind w:firstLine="422"/>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4"/>
          <w:szCs w:val="24"/>
        </w:rPr>
        <w:t>第四十一条</w:t>
      </w:r>
      <w:r w:rsidRPr="00D05673">
        <w:rPr>
          <w:rFonts w:ascii="Times New Roman" w:eastAsia="宋体" w:hAnsi="Times New Roman" w:cs="Times New Roman" w:hint="eastAsia"/>
          <w:color w:val="333333"/>
          <w:kern w:val="0"/>
          <w:sz w:val="24"/>
          <w:szCs w:val="24"/>
          <w:shd w:val="clear" w:color="auto" w:fill="FFFFFF"/>
        </w:rPr>
        <w:t> </w:t>
      </w:r>
      <w:r w:rsidRPr="00D05673">
        <w:rPr>
          <w:rFonts w:ascii="宋体" w:eastAsia="宋体" w:hAnsi="宋体" w:cs="宋体" w:hint="eastAsia"/>
          <w:color w:val="333333"/>
          <w:kern w:val="0"/>
          <w:sz w:val="24"/>
          <w:szCs w:val="24"/>
          <w:shd w:val="clear" w:color="auto" w:fill="FFFFFF"/>
        </w:rPr>
        <w:t>本规定自 </w:t>
      </w:r>
      <w:r w:rsidRPr="00D05673">
        <w:rPr>
          <w:rFonts w:ascii="Times New Roman" w:eastAsia="宋体" w:hAnsi="Times New Roman" w:cs="Times New Roman" w:hint="eastAsia"/>
          <w:color w:val="333333"/>
          <w:kern w:val="0"/>
          <w:sz w:val="24"/>
          <w:szCs w:val="24"/>
          <w:shd w:val="clear" w:color="auto" w:fill="FFFFFF"/>
        </w:rPr>
        <w:t>2012</w:t>
      </w:r>
      <w:r w:rsidRPr="00D05673">
        <w:rPr>
          <w:rFonts w:ascii="宋体" w:eastAsia="宋体" w:hAnsi="宋体" w:cs="宋体" w:hint="eastAsia"/>
          <w:color w:val="333333"/>
          <w:kern w:val="0"/>
          <w:sz w:val="24"/>
          <w:szCs w:val="24"/>
          <w:shd w:val="clear" w:color="auto" w:fill="FFFFFF"/>
        </w:rPr>
        <w:t> 年 </w:t>
      </w:r>
      <w:r w:rsidRPr="00D05673">
        <w:rPr>
          <w:rFonts w:ascii="Times New Roman" w:eastAsia="宋体" w:hAnsi="Times New Roman" w:cs="Times New Roman" w:hint="eastAsia"/>
          <w:color w:val="333333"/>
          <w:kern w:val="0"/>
          <w:sz w:val="24"/>
          <w:szCs w:val="24"/>
          <w:shd w:val="clear" w:color="auto" w:fill="FFFFFF"/>
        </w:rPr>
        <w:t>3</w:t>
      </w:r>
      <w:r w:rsidRPr="00D05673">
        <w:rPr>
          <w:rFonts w:ascii="宋体" w:eastAsia="宋体" w:hAnsi="宋体" w:cs="宋体" w:hint="eastAsia"/>
          <w:color w:val="333333"/>
          <w:kern w:val="0"/>
          <w:sz w:val="24"/>
          <w:szCs w:val="24"/>
          <w:shd w:val="clear" w:color="auto" w:fill="FFFFFF"/>
        </w:rPr>
        <w:t> 月 </w:t>
      </w:r>
      <w:r w:rsidRPr="00D05673">
        <w:rPr>
          <w:rFonts w:ascii="Times New Roman" w:eastAsia="宋体" w:hAnsi="Times New Roman" w:cs="Times New Roman" w:hint="eastAsia"/>
          <w:color w:val="333333"/>
          <w:kern w:val="0"/>
          <w:sz w:val="24"/>
          <w:szCs w:val="24"/>
          <w:shd w:val="clear" w:color="auto" w:fill="FFFFFF"/>
        </w:rPr>
        <w:t>1</w:t>
      </w:r>
      <w:r w:rsidRPr="00D05673">
        <w:rPr>
          <w:rFonts w:ascii="宋体" w:eastAsia="宋体" w:hAnsi="宋体" w:cs="宋体" w:hint="eastAsia"/>
          <w:color w:val="333333"/>
          <w:kern w:val="0"/>
          <w:sz w:val="24"/>
          <w:szCs w:val="24"/>
          <w:shd w:val="clear" w:color="auto" w:fill="FFFFFF"/>
        </w:rPr>
        <w:t> 日起 施行。</w:t>
      </w:r>
    </w:p>
    <w:p w:rsidR="00D05673" w:rsidRPr="00D05673" w:rsidRDefault="00D05673" w:rsidP="00D05673">
      <w:pPr>
        <w:widowControl/>
        <w:spacing w:after="312" w:line="360" w:lineRule="atLeast"/>
        <w:ind w:firstLine="422"/>
        <w:jc w:val="center"/>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7"/>
        </w:rPr>
        <w:t>国家安全监管总局解读《危险化学品输送管道安全管理规定》</w:t>
      </w:r>
      <w:r w:rsidRPr="00D05673">
        <w:rPr>
          <w:rFonts w:ascii="宋体" w:eastAsia="宋体" w:hAnsi="宋体" w:cs="宋体" w:hint="eastAsia"/>
          <w:color w:val="333333"/>
          <w:kern w:val="0"/>
          <w:sz w:val="27"/>
          <w:szCs w:val="27"/>
          <w:shd w:val="clear" w:color="auto" w:fill="FFFFFF"/>
        </w:rPr>
        <w:t> </w:t>
      </w:r>
      <w:r w:rsidRPr="00D05673">
        <w:rPr>
          <w:rFonts w:ascii="Times New Roman" w:eastAsia="宋体" w:hAnsi="Times New Roman" w:cs="Times New Roman" w:hint="eastAsia"/>
          <w:b/>
          <w:bCs/>
          <w:color w:val="333333"/>
          <w:kern w:val="0"/>
          <w:sz w:val="36"/>
        </w:rPr>
        <w:t> </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新制定的《危险化学品输送管道安全管理规定》（以下简称《</w:t>
      </w:r>
      <w:r w:rsidRPr="00D05673">
        <w:rPr>
          <w:rFonts w:ascii="Times New Roman" w:eastAsia="宋体" w:hAnsi="Times New Roman" w:cs="Times New Roman" w:hint="eastAsia"/>
          <w:color w:val="333333"/>
          <w:kern w:val="0"/>
          <w:sz w:val="27"/>
          <w:szCs w:val="27"/>
          <w:shd w:val="clear" w:color="auto" w:fill="FFFFFF"/>
        </w:rPr>
        <w:t> </w:t>
      </w:r>
      <w:r w:rsidRPr="00D05673">
        <w:rPr>
          <w:rFonts w:ascii="宋体" w:eastAsia="宋体" w:hAnsi="宋体" w:cs="宋体" w:hint="eastAsia"/>
          <w:color w:val="333333"/>
          <w:kern w:val="0"/>
          <w:sz w:val="27"/>
          <w:szCs w:val="27"/>
          <w:shd w:val="clear" w:color="auto" w:fill="FFFFFF"/>
        </w:rPr>
        <w:t>规定》）已经</w:t>
      </w:r>
      <w:r w:rsidRPr="00D05673">
        <w:rPr>
          <w:rFonts w:ascii="Times New Roman" w:eastAsia="宋体" w:hAnsi="Times New Roman" w:cs="Times New Roman" w:hint="eastAsia"/>
          <w:color w:val="333333"/>
          <w:kern w:val="0"/>
          <w:sz w:val="27"/>
          <w:szCs w:val="27"/>
          <w:shd w:val="clear" w:color="auto" w:fill="FFFFFF"/>
        </w:rPr>
        <w:t>2011 </w:t>
      </w:r>
      <w:r w:rsidRPr="00D05673">
        <w:rPr>
          <w:rFonts w:ascii="宋体" w:eastAsia="宋体" w:hAnsi="宋体" w:cs="宋体" w:hint="eastAsia"/>
          <w:color w:val="333333"/>
          <w:kern w:val="0"/>
          <w:sz w:val="27"/>
          <w:szCs w:val="27"/>
          <w:shd w:val="clear" w:color="auto" w:fill="FFFFFF"/>
        </w:rPr>
        <w:t>年</w:t>
      </w:r>
      <w:r w:rsidRPr="00D05673">
        <w:rPr>
          <w:rFonts w:ascii="Times New Roman" w:eastAsia="宋体" w:hAnsi="Times New Roman" w:cs="Times New Roman" w:hint="eastAsia"/>
          <w:color w:val="333333"/>
          <w:kern w:val="0"/>
          <w:sz w:val="27"/>
          <w:szCs w:val="27"/>
          <w:shd w:val="clear" w:color="auto" w:fill="FFFFFF"/>
        </w:rPr>
        <w:t> 12 </w:t>
      </w:r>
      <w:r w:rsidRPr="00D05673">
        <w:rPr>
          <w:rFonts w:ascii="宋体" w:eastAsia="宋体" w:hAnsi="宋体" w:cs="宋体" w:hint="eastAsia"/>
          <w:color w:val="333333"/>
          <w:kern w:val="0"/>
          <w:sz w:val="27"/>
          <w:szCs w:val="27"/>
          <w:shd w:val="clear" w:color="auto" w:fill="FFFFFF"/>
        </w:rPr>
        <w:t>月</w:t>
      </w:r>
      <w:r w:rsidRPr="00D05673">
        <w:rPr>
          <w:rFonts w:ascii="Times New Roman" w:eastAsia="宋体" w:hAnsi="Times New Roman" w:cs="Times New Roman" w:hint="eastAsia"/>
          <w:color w:val="333333"/>
          <w:kern w:val="0"/>
          <w:sz w:val="27"/>
          <w:szCs w:val="27"/>
          <w:shd w:val="clear" w:color="auto" w:fill="FFFFFF"/>
        </w:rPr>
        <w:t>31 </w:t>
      </w:r>
      <w:r w:rsidRPr="00D05673">
        <w:rPr>
          <w:rFonts w:ascii="宋体" w:eastAsia="宋体" w:hAnsi="宋体" w:cs="宋体" w:hint="eastAsia"/>
          <w:color w:val="333333"/>
          <w:kern w:val="0"/>
          <w:sz w:val="27"/>
          <w:szCs w:val="27"/>
          <w:shd w:val="clear" w:color="auto" w:fill="FFFFFF"/>
        </w:rPr>
        <w:t>日国家安全生产监督管理总局局长办公会议审议通过，并于</w:t>
      </w:r>
      <w:r w:rsidRPr="00D05673">
        <w:rPr>
          <w:rFonts w:ascii="Times New Roman" w:eastAsia="宋体" w:hAnsi="Times New Roman" w:cs="Times New Roman" w:hint="eastAsia"/>
          <w:color w:val="333333"/>
          <w:kern w:val="0"/>
          <w:sz w:val="27"/>
          <w:szCs w:val="27"/>
          <w:shd w:val="clear" w:color="auto" w:fill="FFFFFF"/>
        </w:rPr>
        <w:t>2012</w:t>
      </w:r>
      <w:r w:rsidRPr="00D05673">
        <w:rPr>
          <w:rFonts w:ascii="宋体" w:eastAsia="宋体" w:hAnsi="宋体" w:cs="宋体" w:hint="eastAsia"/>
          <w:color w:val="333333"/>
          <w:kern w:val="0"/>
          <w:sz w:val="27"/>
          <w:szCs w:val="27"/>
          <w:shd w:val="clear" w:color="auto" w:fill="FFFFFF"/>
        </w:rPr>
        <w:t>年</w:t>
      </w:r>
      <w:r w:rsidRPr="00D05673">
        <w:rPr>
          <w:rFonts w:ascii="Times New Roman" w:eastAsia="宋体" w:hAnsi="Times New Roman" w:cs="Times New Roman" w:hint="eastAsia"/>
          <w:color w:val="333333"/>
          <w:kern w:val="0"/>
          <w:sz w:val="27"/>
          <w:szCs w:val="27"/>
          <w:shd w:val="clear" w:color="auto" w:fill="FFFFFF"/>
        </w:rPr>
        <w:t>1 </w:t>
      </w:r>
      <w:r w:rsidRPr="00D05673">
        <w:rPr>
          <w:rFonts w:ascii="宋体" w:eastAsia="宋体" w:hAnsi="宋体" w:cs="宋体" w:hint="eastAsia"/>
          <w:color w:val="333333"/>
          <w:kern w:val="0"/>
          <w:sz w:val="27"/>
          <w:szCs w:val="27"/>
          <w:shd w:val="clear" w:color="auto" w:fill="FFFFFF"/>
        </w:rPr>
        <w:t>月</w:t>
      </w:r>
      <w:r w:rsidRPr="00D05673">
        <w:rPr>
          <w:rFonts w:ascii="Times New Roman" w:eastAsia="宋体" w:hAnsi="Times New Roman" w:cs="Times New Roman" w:hint="eastAsia"/>
          <w:color w:val="333333"/>
          <w:kern w:val="0"/>
          <w:sz w:val="27"/>
          <w:szCs w:val="27"/>
          <w:shd w:val="clear" w:color="auto" w:fill="FFFFFF"/>
        </w:rPr>
        <w:t> 17 </w:t>
      </w:r>
      <w:r w:rsidRPr="00D05673">
        <w:rPr>
          <w:rFonts w:ascii="宋体" w:eastAsia="宋体" w:hAnsi="宋体" w:cs="宋体" w:hint="eastAsia"/>
          <w:color w:val="333333"/>
          <w:kern w:val="0"/>
          <w:sz w:val="27"/>
          <w:szCs w:val="27"/>
          <w:shd w:val="clear" w:color="auto" w:fill="FFFFFF"/>
        </w:rPr>
        <w:t>日以国家安全监管总局令（第</w:t>
      </w:r>
      <w:r w:rsidRPr="00D05673">
        <w:rPr>
          <w:rFonts w:ascii="Times New Roman" w:eastAsia="宋体" w:hAnsi="Times New Roman" w:cs="Times New Roman" w:hint="eastAsia"/>
          <w:color w:val="333333"/>
          <w:kern w:val="0"/>
          <w:sz w:val="27"/>
          <w:szCs w:val="27"/>
          <w:shd w:val="clear" w:color="auto" w:fill="FFFFFF"/>
        </w:rPr>
        <w:t>43 </w:t>
      </w:r>
      <w:r w:rsidRPr="00D05673">
        <w:rPr>
          <w:rFonts w:ascii="宋体" w:eastAsia="宋体" w:hAnsi="宋体" w:cs="宋体" w:hint="eastAsia"/>
          <w:color w:val="333333"/>
          <w:kern w:val="0"/>
          <w:sz w:val="27"/>
          <w:szCs w:val="27"/>
          <w:shd w:val="clear" w:color="auto" w:fill="FFFFFF"/>
        </w:rPr>
        <w:t>号）公布，自</w:t>
      </w:r>
      <w:r w:rsidRPr="00D05673">
        <w:rPr>
          <w:rFonts w:ascii="Times New Roman" w:eastAsia="宋体" w:hAnsi="Times New Roman" w:cs="Times New Roman" w:hint="eastAsia"/>
          <w:color w:val="333333"/>
          <w:kern w:val="0"/>
          <w:sz w:val="27"/>
          <w:szCs w:val="27"/>
          <w:shd w:val="clear" w:color="auto" w:fill="FFFFFF"/>
        </w:rPr>
        <w:t>2012 </w:t>
      </w:r>
      <w:r w:rsidRPr="00D05673">
        <w:rPr>
          <w:rFonts w:ascii="宋体" w:eastAsia="宋体" w:hAnsi="宋体" w:cs="宋体" w:hint="eastAsia"/>
          <w:color w:val="333333"/>
          <w:kern w:val="0"/>
          <w:sz w:val="27"/>
          <w:szCs w:val="27"/>
          <w:shd w:val="clear" w:color="auto" w:fill="FFFFFF"/>
        </w:rPr>
        <w:t>年 </w:t>
      </w:r>
      <w:r w:rsidRPr="00D05673">
        <w:rPr>
          <w:rFonts w:ascii="Times New Roman" w:eastAsia="宋体" w:hAnsi="Times New Roman" w:cs="Times New Roman" w:hint="eastAsia"/>
          <w:color w:val="333333"/>
          <w:kern w:val="0"/>
          <w:sz w:val="27"/>
          <w:szCs w:val="27"/>
          <w:shd w:val="clear" w:color="auto" w:fill="FFFFFF"/>
        </w:rPr>
        <w:t>3</w:t>
      </w:r>
      <w:r w:rsidRPr="00D05673">
        <w:rPr>
          <w:rFonts w:ascii="宋体" w:eastAsia="宋体" w:hAnsi="宋体" w:cs="宋体" w:hint="eastAsia"/>
          <w:color w:val="333333"/>
          <w:kern w:val="0"/>
          <w:sz w:val="27"/>
          <w:szCs w:val="27"/>
          <w:shd w:val="clear" w:color="auto" w:fill="FFFFFF"/>
        </w:rPr>
        <w:t> 月 </w:t>
      </w:r>
      <w:r w:rsidRPr="00D05673">
        <w:rPr>
          <w:rFonts w:ascii="Times New Roman" w:eastAsia="宋体" w:hAnsi="Times New Roman" w:cs="Times New Roman" w:hint="eastAsia"/>
          <w:color w:val="333333"/>
          <w:kern w:val="0"/>
          <w:sz w:val="27"/>
          <w:szCs w:val="27"/>
          <w:shd w:val="clear" w:color="auto" w:fill="FFFFFF"/>
        </w:rPr>
        <w:t>1</w:t>
      </w:r>
      <w:r w:rsidRPr="00D05673">
        <w:rPr>
          <w:rFonts w:ascii="宋体" w:eastAsia="宋体" w:hAnsi="宋体" w:cs="宋体" w:hint="eastAsia"/>
          <w:color w:val="333333"/>
          <w:kern w:val="0"/>
          <w:sz w:val="27"/>
          <w:szCs w:val="27"/>
          <w:shd w:val="clear" w:color="auto" w:fill="FFFFFF"/>
        </w:rPr>
        <w:t> 日起 施行。</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7"/>
        </w:rPr>
        <w:t>一、制定《规定》的背景</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制定本规定是预防和减少危险化学品输送管道（以下简称危险化学品管道）生产安全事故的迫切需要。近年来，危险化学品管道安全事故时有发生，给人民群众生命和财产造成巨大损失。如， </w:t>
      </w:r>
      <w:r w:rsidRPr="00D05673">
        <w:rPr>
          <w:rFonts w:ascii="Times New Roman" w:eastAsia="宋体" w:hAnsi="Times New Roman" w:cs="Times New Roman" w:hint="eastAsia"/>
          <w:color w:val="333333"/>
          <w:kern w:val="0"/>
          <w:sz w:val="27"/>
          <w:szCs w:val="27"/>
          <w:shd w:val="clear" w:color="auto" w:fill="FFFFFF"/>
        </w:rPr>
        <w:t>2010</w:t>
      </w:r>
      <w:r w:rsidRPr="00D05673">
        <w:rPr>
          <w:rFonts w:ascii="宋体" w:eastAsia="宋体" w:hAnsi="宋体" w:cs="宋体" w:hint="eastAsia"/>
          <w:color w:val="333333"/>
          <w:kern w:val="0"/>
          <w:sz w:val="27"/>
          <w:szCs w:val="27"/>
          <w:shd w:val="clear" w:color="auto" w:fill="FFFFFF"/>
        </w:rPr>
        <w:t> 年 </w:t>
      </w:r>
      <w:r w:rsidRPr="00D05673">
        <w:rPr>
          <w:rFonts w:ascii="Times New Roman" w:eastAsia="宋体" w:hAnsi="Times New Roman" w:cs="Times New Roman" w:hint="eastAsia"/>
          <w:color w:val="333333"/>
          <w:kern w:val="0"/>
          <w:sz w:val="27"/>
          <w:szCs w:val="27"/>
          <w:shd w:val="clear" w:color="auto" w:fill="FFFFFF"/>
        </w:rPr>
        <w:t>7</w:t>
      </w:r>
      <w:r w:rsidRPr="00D05673">
        <w:rPr>
          <w:rFonts w:ascii="宋体" w:eastAsia="宋体" w:hAnsi="宋体" w:cs="宋体" w:hint="eastAsia"/>
          <w:color w:val="333333"/>
          <w:kern w:val="0"/>
          <w:sz w:val="27"/>
          <w:szCs w:val="27"/>
          <w:shd w:val="clear" w:color="auto" w:fill="FFFFFF"/>
        </w:rPr>
        <w:t> 月 </w:t>
      </w:r>
      <w:r w:rsidRPr="00D05673">
        <w:rPr>
          <w:rFonts w:ascii="Times New Roman" w:eastAsia="宋体" w:hAnsi="Times New Roman" w:cs="Times New Roman" w:hint="eastAsia"/>
          <w:color w:val="333333"/>
          <w:kern w:val="0"/>
          <w:sz w:val="27"/>
          <w:szCs w:val="27"/>
          <w:shd w:val="clear" w:color="auto" w:fill="FFFFFF"/>
        </w:rPr>
        <w:t>28</w:t>
      </w:r>
      <w:r w:rsidRPr="00D05673">
        <w:rPr>
          <w:rFonts w:ascii="宋体" w:eastAsia="宋体" w:hAnsi="宋体" w:cs="宋体" w:hint="eastAsia"/>
          <w:color w:val="333333"/>
          <w:kern w:val="0"/>
          <w:sz w:val="27"/>
          <w:szCs w:val="27"/>
          <w:shd w:val="clear" w:color="auto" w:fill="FFFFFF"/>
        </w:rPr>
        <w:t> 日上午 </w:t>
      </w:r>
      <w:r w:rsidRPr="00D05673">
        <w:rPr>
          <w:rFonts w:ascii="Times New Roman" w:eastAsia="宋体" w:hAnsi="Times New Roman" w:cs="Times New Roman" w:hint="eastAsia"/>
          <w:color w:val="333333"/>
          <w:kern w:val="0"/>
          <w:sz w:val="27"/>
          <w:szCs w:val="27"/>
          <w:shd w:val="clear" w:color="auto" w:fill="FFFFFF"/>
        </w:rPr>
        <w:t>10</w:t>
      </w:r>
      <w:r w:rsidRPr="00D05673">
        <w:rPr>
          <w:rFonts w:ascii="宋体" w:eastAsia="宋体" w:hAnsi="宋体" w:cs="宋体" w:hint="eastAsia"/>
          <w:color w:val="333333"/>
          <w:kern w:val="0"/>
          <w:sz w:val="27"/>
          <w:szCs w:val="27"/>
          <w:shd w:val="clear" w:color="auto" w:fill="FFFFFF"/>
        </w:rPr>
        <w:t> 时 许，位于江苏省南京市栖霞区迈皋桥街道万寿村</w:t>
      </w:r>
      <w:r w:rsidRPr="00D05673">
        <w:rPr>
          <w:rFonts w:ascii="Times New Roman" w:eastAsia="宋体" w:hAnsi="Times New Roman" w:cs="Times New Roman" w:hint="eastAsia"/>
          <w:color w:val="333333"/>
          <w:kern w:val="0"/>
          <w:sz w:val="27"/>
          <w:szCs w:val="27"/>
          <w:shd w:val="clear" w:color="auto" w:fill="FFFFFF"/>
        </w:rPr>
        <w:t>15</w:t>
      </w:r>
      <w:r w:rsidRPr="00D05673">
        <w:rPr>
          <w:rFonts w:ascii="宋体" w:eastAsia="宋体" w:hAnsi="宋体" w:cs="宋体" w:hint="eastAsia"/>
          <w:color w:val="333333"/>
          <w:kern w:val="0"/>
          <w:sz w:val="27"/>
          <w:szCs w:val="27"/>
          <w:shd w:val="clear" w:color="auto" w:fill="FFFFFF"/>
        </w:rPr>
        <w:t>号的原南京塑料四厂地块拆除工地，个体拆除施工队挖掘机将穿越该地块的南京金陵塑胶化工有限公司地下直径 </w:t>
      </w:r>
      <w:r w:rsidRPr="00D05673">
        <w:rPr>
          <w:rFonts w:ascii="Times New Roman" w:eastAsia="宋体" w:hAnsi="Times New Roman" w:cs="Times New Roman" w:hint="eastAsia"/>
          <w:color w:val="333333"/>
          <w:kern w:val="0"/>
          <w:sz w:val="27"/>
          <w:szCs w:val="27"/>
          <w:shd w:val="clear" w:color="auto" w:fill="FFFFFF"/>
        </w:rPr>
        <w:t>159 mm</w:t>
      </w:r>
      <w:r w:rsidRPr="00D05673">
        <w:rPr>
          <w:rFonts w:ascii="宋体" w:eastAsia="宋体" w:hAnsi="宋体" w:cs="宋体" w:hint="eastAsia"/>
          <w:color w:val="333333"/>
          <w:kern w:val="0"/>
          <w:sz w:val="27"/>
          <w:szCs w:val="27"/>
          <w:shd w:val="clear" w:color="auto" w:fill="FFFFFF"/>
        </w:rPr>
        <w:t> 丙烯管道挖穿，导致丙烯泄漏并迅速扩散，与空气形成爆炸性混合物，遇到位于原南京塑料四厂南侧迈尧路段的中华饭店明火后发生爆燃。事故最终造成</w:t>
      </w:r>
      <w:r w:rsidRPr="00D05673">
        <w:rPr>
          <w:rFonts w:ascii="Times New Roman" w:eastAsia="宋体" w:hAnsi="Times New Roman" w:cs="Times New Roman" w:hint="eastAsia"/>
          <w:color w:val="333333"/>
          <w:kern w:val="0"/>
          <w:sz w:val="27"/>
          <w:szCs w:val="27"/>
          <w:shd w:val="clear" w:color="auto" w:fill="FFFFFF"/>
        </w:rPr>
        <w:t>22</w:t>
      </w:r>
      <w:r w:rsidRPr="00D05673">
        <w:rPr>
          <w:rFonts w:ascii="宋体" w:eastAsia="宋体" w:hAnsi="宋体" w:cs="宋体" w:hint="eastAsia"/>
          <w:color w:val="333333"/>
          <w:kern w:val="0"/>
          <w:sz w:val="27"/>
          <w:szCs w:val="27"/>
          <w:shd w:val="clear" w:color="auto" w:fill="FFFFFF"/>
        </w:rPr>
        <w:t>人死亡、</w:t>
      </w:r>
      <w:r w:rsidRPr="00D05673">
        <w:rPr>
          <w:rFonts w:ascii="Times New Roman" w:eastAsia="宋体" w:hAnsi="Times New Roman" w:cs="Times New Roman" w:hint="eastAsia"/>
          <w:color w:val="333333"/>
          <w:kern w:val="0"/>
          <w:sz w:val="27"/>
          <w:szCs w:val="27"/>
          <w:shd w:val="clear" w:color="auto" w:fill="FFFFFF"/>
        </w:rPr>
        <w:t>120</w:t>
      </w:r>
      <w:r w:rsidRPr="00D05673">
        <w:rPr>
          <w:rFonts w:ascii="宋体" w:eastAsia="宋体" w:hAnsi="宋体" w:cs="宋体" w:hint="eastAsia"/>
          <w:color w:val="333333"/>
          <w:kern w:val="0"/>
          <w:sz w:val="27"/>
          <w:szCs w:val="27"/>
          <w:shd w:val="clear" w:color="auto" w:fill="FFFFFF"/>
        </w:rPr>
        <w:t>人住院治疗。爆燃点周边</w:t>
      </w:r>
      <w:r w:rsidRPr="00D05673">
        <w:rPr>
          <w:rFonts w:ascii="宋体" w:eastAsia="宋体" w:hAnsi="宋体" w:cs="宋体" w:hint="eastAsia"/>
          <w:color w:val="333333"/>
          <w:kern w:val="0"/>
          <w:sz w:val="27"/>
          <w:szCs w:val="27"/>
          <w:shd w:val="clear" w:color="auto" w:fill="FFFFFF"/>
        </w:rPr>
        <w:lastRenderedPageBreak/>
        <w:t>近</w:t>
      </w:r>
      <w:r w:rsidRPr="00D05673">
        <w:rPr>
          <w:rFonts w:ascii="Times New Roman" w:eastAsia="宋体" w:hAnsi="Times New Roman" w:cs="Times New Roman" w:hint="eastAsia"/>
          <w:color w:val="333333"/>
          <w:kern w:val="0"/>
          <w:sz w:val="27"/>
          <w:szCs w:val="27"/>
          <w:shd w:val="clear" w:color="auto" w:fill="FFFFFF"/>
        </w:rPr>
        <w:t>2</w:t>
      </w:r>
      <w:r w:rsidRPr="00D05673">
        <w:rPr>
          <w:rFonts w:ascii="宋体" w:eastAsia="宋体" w:hAnsi="宋体" w:cs="宋体" w:hint="eastAsia"/>
          <w:color w:val="333333"/>
          <w:kern w:val="0"/>
          <w:sz w:val="27"/>
          <w:szCs w:val="27"/>
          <w:shd w:val="clear" w:color="auto" w:fill="FFFFFF"/>
        </w:rPr>
        <w:t>平方公里范围内的部分建（构）筑物受损，直接经济损失</w:t>
      </w:r>
      <w:r w:rsidRPr="00D05673">
        <w:rPr>
          <w:rFonts w:ascii="Times New Roman" w:eastAsia="宋体" w:hAnsi="Times New Roman" w:cs="Times New Roman" w:hint="eastAsia"/>
          <w:color w:val="333333"/>
          <w:kern w:val="0"/>
          <w:sz w:val="27"/>
          <w:szCs w:val="27"/>
          <w:shd w:val="clear" w:color="auto" w:fill="FFFFFF"/>
        </w:rPr>
        <w:t>4784</w:t>
      </w:r>
      <w:r w:rsidRPr="00D05673">
        <w:rPr>
          <w:rFonts w:ascii="宋体" w:eastAsia="宋体" w:hAnsi="宋体" w:cs="宋体" w:hint="eastAsia"/>
          <w:color w:val="333333"/>
          <w:kern w:val="0"/>
          <w:sz w:val="27"/>
          <w:szCs w:val="27"/>
          <w:shd w:val="clear" w:color="auto" w:fill="FFFFFF"/>
        </w:rPr>
        <w:t>万元。</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制定本规定是依法加强危险化学品管道安全管理和监督的迫切需要。《危险化学品安全管理条例》（国务院令第</w:t>
      </w:r>
      <w:r w:rsidRPr="00D05673">
        <w:rPr>
          <w:rFonts w:ascii="Times New Roman" w:eastAsia="宋体" w:hAnsi="Times New Roman" w:cs="Times New Roman" w:hint="eastAsia"/>
          <w:color w:val="333333"/>
          <w:kern w:val="0"/>
          <w:sz w:val="27"/>
          <w:szCs w:val="27"/>
          <w:shd w:val="clear" w:color="auto" w:fill="FFFFFF"/>
        </w:rPr>
        <w:t>591</w:t>
      </w:r>
      <w:r w:rsidRPr="00D05673">
        <w:rPr>
          <w:rFonts w:ascii="宋体" w:eastAsia="宋体" w:hAnsi="宋体" w:cs="宋体" w:hint="eastAsia"/>
          <w:color w:val="333333"/>
          <w:kern w:val="0"/>
          <w:sz w:val="27"/>
          <w:szCs w:val="27"/>
          <w:shd w:val="clear" w:color="auto" w:fill="FFFFFF"/>
        </w:rPr>
        <w:t>号）第十三条规定：“生产、储存危险化学品的单位，应当对其铺设的危险化学品管道设置明显标志，并对危险化学品管道定期检查、检测。进行可能危及危险化学品管道安全的施工作业，施工单位应当在开工的</w:t>
      </w:r>
      <w:r w:rsidRPr="00D05673">
        <w:rPr>
          <w:rFonts w:ascii="Times New Roman" w:eastAsia="宋体" w:hAnsi="Times New Roman" w:cs="Times New Roman" w:hint="eastAsia"/>
          <w:color w:val="333333"/>
          <w:kern w:val="0"/>
          <w:sz w:val="27"/>
          <w:szCs w:val="27"/>
          <w:shd w:val="clear" w:color="auto" w:fill="FFFFFF"/>
        </w:rPr>
        <w:t>7</w:t>
      </w:r>
      <w:r w:rsidRPr="00D05673">
        <w:rPr>
          <w:rFonts w:ascii="宋体" w:eastAsia="宋体" w:hAnsi="宋体" w:cs="宋体" w:hint="eastAsia"/>
          <w:color w:val="333333"/>
          <w:kern w:val="0"/>
          <w:sz w:val="27"/>
          <w:szCs w:val="27"/>
          <w:shd w:val="clear" w:color="auto" w:fill="FFFFFF"/>
        </w:rPr>
        <w:t>日前书面通知管道所属单位，并与管道所属单位共同制定应急预案，采取相应的安全防护措施。管道所属单位应当指派专门人员到现场进行管道安全保护指导。”因此，为将行政法规的规定落到实处，有必要制定专门规章以规范危险化学品管道的安全管理和监督。</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7"/>
        </w:rPr>
        <w:t>二、《规定》的主要内容</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《规定》共</w:t>
      </w:r>
      <w:r w:rsidRPr="00D05673">
        <w:rPr>
          <w:rFonts w:ascii="Times New Roman" w:eastAsia="宋体" w:hAnsi="Times New Roman" w:cs="Times New Roman" w:hint="eastAsia"/>
          <w:color w:val="333333"/>
          <w:kern w:val="0"/>
          <w:sz w:val="27"/>
          <w:szCs w:val="27"/>
          <w:shd w:val="clear" w:color="auto" w:fill="FFFFFF"/>
        </w:rPr>
        <w:t>7</w:t>
      </w:r>
      <w:r w:rsidRPr="00D05673">
        <w:rPr>
          <w:rFonts w:ascii="宋体" w:eastAsia="宋体" w:hAnsi="宋体" w:cs="宋体" w:hint="eastAsia"/>
          <w:color w:val="333333"/>
          <w:kern w:val="0"/>
          <w:sz w:val="27"/>
          <w:szCs w:val="27"/>
          <w:shd w:val="clear" w:color="auto" w:fill="FFFFFF"/>
        </w:rPr>
        <w:t>章、</w:t>
      </w:r>
      <w:r w:rsidRPr="00D05673">
        <w:rPr>
          <w:rFonts w:ascii="Times New Roman" w:eastAsia="宋体" w:hAnsi="Times New Roman" w:cs="Times New Roman" w:hint="eastAsia"/>
          <w:color w:val="333333"/>
          <w:kern w:val="0"/>
          <w:sz w:val="27"/>
          <w:szCs w:val="27"/>
          <w:shd w:val="clear" w:color="auto" w:fill="FFFFFF"/>
        </w:rPr>
        <w:t>40</w:t>
      </w:r>
      <w:r w:rsidRPr="00D05673">
        <w:rPr>
          <w:rFonts w:ascii="宋体" w:eastAsia="宋体" w:hAnsi="宋体" w:cs="宋体" w:hint="eastAsia"/>
          <w:color w:val="333333"/>
          <w:kern w:val="0"/>
          <w:sz w:val="27"/>
          <w:szCs w:val="27"/>
          <w:shd w:val="clear" w:color="auto" w:fill="FFFFFF"/>
        </w:rPr>
        <w:t>条，包括总则、危险化学品管道的规划、建设、运行、监督管理、法律责任和附则。参照《中华人民共和国石油天然气管道保护法》，紧紧围绕危险化学品管道的规划、建设、运行等全过程，《规定》提出了管道安全管理的措施，明确了危险化学品管道单位、管道设计单位、施工单位、工程监理单位等相关方的责任和义务。根据《中华人民共和国安全生产法》、《危险化学品安全管理条例》的要求，《规定》明确了安全生产监督管理部门的监管范围和要求。</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7"/>
        </w:rPr>
        <w:t>三、准确理解《规定》</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lastRenderedPageBreak/>
        <w:t>（一）明确了适用范围</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规定》的适用范围确定为：生产、储存危险化学品的单位在厂区外公共区域埋地、地面和架空的危险化学品输送管道及其附属设施的安全管理。这是考虑到由于厂区（包括化工园区、工业园区）内的管道有专门的管理部门和人员，而且一般情况下</w:t>
      </w:r>
      <w:r w:rsidRPr="00D05673">
        <w:rPr>
          <w:rFonts w:ascii="Times New Roman" w:eastAsia="宋体" w:hAnsi="Times New Roman" w:cs="Times New Roman" w:hint="eastAsia"/>
          <w:color w:val="333333"/>
          <w:kern w:val="0"/>
          <w:sz w:val="27"/>
          <w:szCs w:val="27"/>
          <w:shd w:val="clear" w:color="auto" w:fill="FFFFFF"/>
        </w:rPr>
        <w:t>24</w:t>
      </w:r>
      <w:r w:rsidRPr="00D05673">
        <w:rPr>
          <w:rFonts w:ascii="宋体" w:eastAsia="宋体" w:hAnsi="宋体" w:cs="宋体" w:hint="eastAsia"/>
          <w:color w:val="333333"/>
          <w:kern w:val="0"/>
          <w:sz w:val="27"/>
          <w:szCs w:val="27"/>
          <w:shd w:val="clear" w:color="auto" w:fill="FFFFFF"/>
        </w:rPr>
        <w:t>小时有人在岗职守、巡检、管理与维护，管道事故隐患易于发现和处理，而厂区外公共区域的管道是管理的薄弱点，公众易于接近，事故多发，且一旦发生事故影响面较大。因此，《规定》将适用范围限定于厂区外公共区域的危险化学品管道的管理。</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规定》不适用于原油、天然气、煤层气和城镇燃气管道的安全管理。这是考虑到《中华人民共和国石油天然气管道保护法》已将石油、天然气管道的监管纳入调整范围，并规定由国务院能源主管部门负责实施；城镇燃气管道的安全管理由《城镇燃气管理条例》调整，并由国务院建设主管部门负责管理。</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（二）规定了管道单位的安全生产主体责任</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危险化学品安全管理条例》第四条规定，危险化学品安全管理，应当坚持安全第一、预防为主、综合治理的方针，强化和落实企业的主体责任。危险化学品管道的安全管理，涉及企业自我管理、政府监管、社会监督等多个方面，但企业是管道运行安全管理的主体，是保障危险化学品管道安全的第一责任人。因此，《规定》对管道单位落实安全生</w:t>
      </w:r>
      <w:r w:rsidRPr="00D05673">
        <w:rPr>
          <w:rFonts w:ascii="宋体" w:eastAsia="宋体" w:hAnsi="宋体" w:cs="宋体" w:hint="eastAsia"/>
          <w:color w:val="333333"/>
          <w:kern w:val="0"/>
          <w:sz w:val="27"/>
          <w:szCs w:val="27"/>
          <w:shd w:val="clear" w:color="auto" w:fill="FFFFFF"/>
        </w:rPr>
        <w:lastRenderedPageBreak/>
        <w:t>产主体责任提出了明确要求，要求管道单位依照有关安全生产法律法规和《规定》，建立、健全有关危险化学品管道安全生产的规章制度和操作规程并实施，接受安全生产监督管理部门的监督检查。</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（三）从规划源头上加强管理</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规定》第二章是对危险化学品管道规划的规定，要求管道建设坚持安全第一、节约用地和经济合理的原则，并按照相关国家标准、行业标准和技术规范进行科学规划；禁止光气、氯气等剧毒气体化学品管道穿（跨）越公共区域；严格控制氨、硫化氢等其他有毒气体的危险化学品管道穿（跨）越公共区域；选线应当避开地震活动断层和容易发生洪灾、地质灾害的区域；确实无法避开的，应当采取可靠的工程处理措施，确保不受地质灾害影响；危险化学品管道与居民区、学校等公共场所以及建筑物、构筑物、铁路、公路、航道、港口、市政设施、通讯设施、军事设施、电力设施的距离，应当符合有关法律、行政法规和国家标准、行业标准的规定。作出这些规定，目的就是从源头上加强危险化学品管道的安全管理。</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（四）严把准入关</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规定》第九条要求，对新建、改建、扩建的危险化学品管道，建设单位应当依照国家安全生产监督管理总局有关危险化学品建设项目安全监督管理的规定，依法办理安全条件审查、安全设施设计审查、试生产（使用）方案备案和安全设施竣工验收（简称为安全审查）手续。</w:t>
      </w:r>
      <w:r w:rsidRPr="00D05673">
        <w:rPr>
          <w:rFonts w:ascii="宋体" w:eastAsia="宋体" w:hAnsi="宋体" w:cs="宋体" w:hint="eastAsia"/>
          <w:color w:val="333333"/>
          <w:kern w:val="0"/>
          <w:sz w:val="27"/>
          <w:szCs w:val="27"/>
          <w:shd w:val="clear" w:color="auto" w:fill="FFFFFF"/>
        </w:rPr>
        <w:lastRenderedPageBreak/>
        <w:t>按照《危险化学品建设项目安全监督管理办法》（国家安全监管总局令第</w:t>
      </w:r>
      <w:r w:rsidRPr="00D05673">
        <w:rPr>
          <w:rFonts w:ascii="Times New Roman" w:eastAsia="宋体" w:hAnsi="Times New Roman" w:cs="Times New Roman" w:hint="eastAsia"/>
          <w:color w:val="333333"/>
          <w:kern w:val="0"/>
          <w:sz w:val="27"/>
          <w:szCs w:val="27"/>
          <w:shd w:val="clear" w:color="auto" w:fill="FFFFFF"/>
        </w:rPr>
        <w:t>45</w:t>
      </w:r>
      <w:r w:rsidRPr="00D05673">
        <w:rPr>
          <w:rFonts w:ascii="宋体" w:eastAsia="宋体" w:hAnsi="宋体" w:cs="宋体" w:hint="eastAsia"/>
          <w:color w:val="333333"/>
          <w:kern w:val="0"/>
          <w:sz w:val="27"/>
          <w:szCs w:val="27"/>
          <w:shd w:val="clear" w:color="auto" w:fill="FFFFFF"/>
        </w:rPr>
        <w:t>号）的要求，管道建设项目的安全审查由建设单位申请，安全生产监督管理部门分级负责实施。未经安全审查或者经审查不符合要求的，危险化学品管道不得建设或投入使用。安全生产监督管理部门依法对危险化学品管道建设项目的各个阶段进行安全审查、严格把关，是实现危险化学品管道的本质安全和运行安全的有力保障。</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（五）强化运行安全管理</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规定》第二十一条至第二十五条关于管道与有关场所、建（构）筑物的距离要求，是为保护管道防腐层、保护管道使其免受近距离施工作业影响和损伤而规定的。这是考虑到有关的国家标准、行业标准未作出明确规定，参照《中华人民共和国石油天然气管道保护法》中有关距离的规定，本《规定》作出了明确要求。在《规定》草案征求意见时，这些要求得到了有关单位和专家的认可。</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（六）规定了安全监管部门与相关部门的职责衔接</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对于管道单位报告的问题，不属于安全生产监督管理部门法定职责范围的，《规定》对安全监管部门与相关部门的职责衔接作出了规定，即《规定》第三十一条：“安全生产监督管理部门接到管道单位依照本规定第十七条、第十九条、第二十一条、第二十二条、第二十三条、第二十四条提交的有关报告后，应当及时依法予以协调、移送有关主管部门处理或者报请本级人民政府组织处理”。</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lastRenderedPageBreak/>
        <w:t>（七）明确了违法处罚机关，提高违法成本</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规定》的第六章明确了不同违法行为的处罚机关。如，新建、改建、扩建危险化学品管道建设项目未经安全条件审查、未对危险化学品管道设置明显标志或者未按照本规定对管道进行检测、维护等违法行为的处罚机关是安全生产监督管理部门；将管道建设项目发包给不具备相应资质等级的勘察、设计、施工单位或者委托给不具有相应资质等级的工程监理单位的违法行为的处罚机关是建设行政主管部门；违反本规定，采用移动、切割、打孔、砸撬、拆卸等手段实施危害危险化学品管道安全行为，尚不构成犯罪的，由公安机关依法给予治安管理处罚等。</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按照上位法的要求，对于某些违法行为的管道单位及相关人员，《规定》不仅给予严厉的行政处罚和高额的罚款处罚，而且还规定“构成犯罪的，依法追究刑事责任”，从而加大了对危害管道安全运行的违法行为的处罚力度，提高违法成本。如，《规定》第三十三条：“新建、改建、扩建危险化学品管道建设项目未经安全条件审查的，由安全生产监督管理部门责令停止建设，限期改正；逾期不改正的，处</w:t>
      </w:r>
      <w:r w:rsidRPr="00D05673">
        <w:rPr>
          <w:rFonts w:ascii="Times New Roman" w:eastAsia="宋体" w:hAnsi="Times New Roman" w:cs="Times New Roman" w:hint="eastAsia"/>
          <w:color w:val="333333"/>
          <w:kern w:val="0"/>
          <w:sz w:val="27"/>
          <w:szCs w:val="27"/>
          <w:shd w:val="clear" w:color="auto" w:fill="FFFFFF"/>
        </w:rPr>
        <w:t>50</w:t>
      </w:r>
      <w:r w:rsidRPr="00D05673">
        <w:rPr>
          <w:rFonts w:ascii="宋体" w:eastAsia="宋体" w:hAnsi="宋体" w:cs="宋体" w:hint="eastAsia"/>
          <w:color w:val="333333"/>
          <w:kern w:val="0"/>
          <w:sz w:val="27"/>
          <w:szCs w:val="27"/>
          <w:shd w:val="clear" w:color="auto" w:fill="FFFFFF"/>
        </w:rPr>
        <w:t>万元以上</w:t>
      </w:r>
      <w:r w:rsidRPr="00D05673">
        <w:rPr>
          <w:rFonts w:ascii="Times New Roman" w:eastAsia="宋体" w:hAnsi="Times New Roman" w:cs="Times New Roman" w:hint="eastAsia"/>
          <w:color w:val="333333"/>
          <w:kern w:val="0"/>
          <w:sz w:val="27"/>
          <w:szCs w:val="27"/>
          <w:shd w:val="clear" w:color="auto" w:fill="FFFFFF"/>
        </w:rPr>
        <w:t>100</w:t>
      </w:r>
      <w:r w:rsidRPr="00D05673">
        <w:rPr>
          <w:rFonts w:ascii="宋体" w:eastAsia="宋体" w:hAnsi="宋体" w:cs="宋体" w:hint="eastAsia"/>
          <w:color w:val="333333"/>
          <w:kern w:val="0"/>
          <w:sz w:val="27"/>
          <w:szCs w:val="27"/>
          <w:shd w:val="clear" w:color="auto" w:fill="FFFFFF"/>
        </w:rPr>
        <w:t>万元以下的罚款；构成犯罪的，依法追究刑事责任”。</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b/>
          <w:bCs/>
          <w:color w:val="333333"/>
          <w:kern w:val="0"/>
          <w:sz w:val="27"/>
        </w:rPr>
        <w:t>四、贯彻实施《规定》的意义及要求</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目前，《规定》作为总局部门规章已经发布施行。《规定》的颁布实施将对今后危险化学品管道的安全管理产生重要影响。为保证《规定》的顺利实施，目前主要应做好以下几方面的工作：一是各级安全监督管</w:t>
      </w:r>
      <w:r w:rsidRPr="00D05673">
        <w:rPr>
          <w:rFonts w:ascii="宋体" w:eastAsia="宋体" w:hAnsi="宋体" w:cs="宋体" w:hint="eastAsia"/>
          <w:color w:val="333333"/>
          <w:kern w:val="0"/>
          <w:sz w:val="27"/>
          <w:szCs w:val="27"/>
          <w:shd w:val="clear" w:color="auto" w:fill="FFFFFF"/>
        </w:rPr>
        <w:lastRenderedPageBreak/>
        <w:t>理部门要认真学习和掌握《规定》内容，为《规定》实施后正确执法做好准备；二是管道单位作为管道建设和运营的主体，要依法排查安全隐患，梳理现有制度，并依法建立和完善新的规章制度；三是要向社会各界特别是管道沿线单位和群众广泛宣传《规定》内容，使他们了解并自觉遵守《规定》要求，共同维护危险化学品管道的安全运行。</w:t>
      </w:r>
    </w:p>
    <w:p w:rsidR="00D05673" w:rsidRPr="00D05673" w:rsidRDefault="00D05673" w:rsidP="00D05673">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D05673">
        <w:rPr>
          <w:rFonts w:ascii="宋体" w:eastAsia="宋体" w:hAnsi="宋体" w:cs="宋体" w:hint="eastAsia"/>
          <w:color w:val="333333"/>
          <w:kern w:val="0"/>
          <w:sz w:val="27"/>
          <w:szCs w:val="27"/>
          <w:shd w:val="clear" w:color="auto" w:fill="FFFFFF"/>
        </w:rPr>
        <w:t>总之，要通过贯彻落实《规定》，加强危险化学品管道的安全管理，预防和减少危险化学品管道生产安全事故，保护人民群众的生命、健康和财产安全。</w:t>
      </w:r>
    </w:p>
    <w:p w:rsidR="00AE77AD" w:rsidRPr="00D05673" w:rsidRDefault="00AE77AD"/>
    <w:sectPr w:rsidR="00AE77AD" w:rsidRPr="00D05673"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D6" w:rsidRDefault="00D61FD6" w:rsidP="00D05673">
      <w:r>
        <w:separator/>
      </w:r>
    </w:p>
  </w:endnote>
  <w:endnote w:type="continuationSeparator" w:id="0">
    <w:p w:rsidR="00D61FD6" w:rsidRDefault="00D61FD6" w:rsidP="00D05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D6" w:rsidRDefault="00D61FD6" w:rsidP="00D05673">
      <w:r>
        <w:separator/>
      </w:r>
    </w:p>
  </w:footnote>
  <w:footnote w:type="continuationSeparator" w:id="0">
    <w:p w:rsidR="00D61FD6" w:rsidRDefault="00D61FD6" w:rsidP="00D05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673"/>
    <w:rsid w:val="00AC392D"/>
    <w:rsid w:val="00AE77AD"/>
    <w:rsid w:val="00D05673"/>
    <w:rsid w:val="00D61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6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5673"/>
    <w:rPr>
      <w:sz w:val="18"/>
      <w:szCs w:val="18"/>
    </w:rPr>
  </w:style>
  <w:style w:type="paragraph" w:styleId="a4">
    <w:name w:val="footer"/>
    <w:basedOn w:val="a"/>
    <w:link w:val="Char0"/>
    <w:uiPriority w:val="99"/>
    <w:semiHidden/>
    <w:unhideWhenUsed/>
    <w:rsid w:val="00D056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5673"/>
    <w:rPr>
      <w:sz w:val="18"/>
      <w:szCs w:val="18"/>
    </w:rPr>
  </w:style>
  <w:style w:type="character" w:styleId="a5">
    <w:name w:val="Strong"/>
    <w:basedOn w:val="a0"/>
    <w:uiPriority w:val="22"/>
    <w:qFormat/>
    <w:rsid w:val="00D05673"/>
    <w:rPr>
      <w:b/>
      <w:bCs/>
    </w:rPr>
  </w:style>
</w:styles>
</file>

<file path=word/webSettings.xml><?xml version="1.0" encoding="utf-8"?>
<w:webSettings xmlns:r="http://schemas.openxmlformats.org/officeDocument/2006/relationships" xmlns:w="http://schemas.openxmlformats.org/wordprocessingml/2006/main">
  <w:divs>
    <w:div w:id="8104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2020-06-12T02:39:00Z</dcterms:created>
  <dcterms:modified xsi:type="dcterms:W3CDTF">2020-06-12T02:40:00Z</dcterms:modified>
</cp:coreProperties>
</file>